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5" w:rsidRPr="00A72A8B" w:rsidRDefault="008349E5" w:rsidP="008349E5">
      <w:pPr>
        <w:pStyle w:val="PlainText"/>
        <w:rPr>
          <w:rFonts w:ascii="Arial" w:hAnsi="Arial" w:cs="Arial"/>
          <w:sz w:val="20"/>
          <w:szCs w:val="20"/>
        </w:rPr>
      </w:pPr>
      <w:r w:rsidRPr="00A72A8B">
        <w:rPr>
          <w:rFonts w:ascii="Arial" w:hAnsi="Arial" w:cs="Arial"/>
          <w:sz w:val="20"/>
          <w:szCs w:val="20"/>
        </w:rPr>
        <w:t>Stephen R. Springston (srs@bnl.gov)</w:t>
      </w:r>
    </w:p>
    <w:p w:rsidR="008349E5" w:rsidRPr="00A72A8B" w:rsidRDefault="001D33A0" w:rsidP="008349E5">
      <w:pPr>
        <w:pStyle w:val="PlainText"/>
        <w:rPr>
          <w:rFonts w:ascii="Arial" w:hAnsi="Arial" w:cs="Arial"/>
          <w:sz w:val="20"/>
          <w:szCs w:val="20"/>
        </w:rPr>
      </w:pPr>
      <w:r w:rsidRPr="00A72A8B">
        <w:rPr>
          <w:rFonts w:ascii="Arial" w:hAnsi="Arial" w:cs="Arial"/>
          <w:sz w:val="20"/>
          <w:szCs w:val="20"/>
        </w:rPr>
        <w:t xml:space="preserve">Started: </w:t>
      </w:r>
      <w:r w:rsidRPr="00A72A8B">
        <w:rPr>
          <w:rFonts w:ascii="Arial" w:hAnsi="Arial" w:cs="Arial"/>
          <w:sz w:val="20"/>
          <w:szCs w:val="20"/>
        </w:rPr>
        <w:tab/>
      </w:r>
      <w:r w:rsidRPr="00A72A8B">
        <w:rPr>
          <w:rFonts w:ascii="Arial" w:hAnsi="Arial" w:cs="Arial"/>
          <w:sz w:val="20"/>
          <w:szCs w:val="20"/>
        </w:rPr>
        <w:tab/>
      </w:r>
      <w:r w:rsidR="00D917AC" w:rsidRPr="00A72A8B">
        <w:rPr>
          <w:rFonts w:ascii="Arial" w:hAnsi="Arial" w:cs="Arial"/>
          <w:sz w:val="20"/>
          <w:szCs w:val="20"/>
        </w:rPr>
        <w:t>4/23/2014</w:t>
      </w:r>
    </w:p>
    <w:p w:rsidR="001D33A0" w:rsidRPr="00A72A8B" w:rsidRDefault="001D33A0" w:rsidP="00CF23BD">
      <w:pPr>
        <w:pStyle w:val="PlainText"/>
        <w:tabs>
          <w:tab w:val="left" w:pos="720"/>
          <w:tab w:val="left" w:pos="1440"/>
          <w:tab w:val="left" w:pos="2160"/>
          <w:tab w:val="left" w:pos="2880"/>
          <w:tab w:val="left" w:pos="5232"/>
        </w:tabs>
        <w:rPr>
          <w:rFonts w:ascii="Arial" w:hAnsi="Arial" w:cs="Arial"/>
          <w:sz w:val="20"/>
          <w:szCs w:val="20"/>
        </w:rPr>
      </w:pPr>
      <w:r w:rsidRPr="00A72A8B">
        <w:rPr>
          <w:rFonts w:ascii="Arial" w:hAnsi="Arial" w:cs="Arial"/>
          <w:sz w:val="20"/>
          <w:szCs w:val="20"/>
        </w:rPr>
        <w:t xml:space="preserve">Last Update: </w:t>
      </w:r>
      <w:r w:rsidRPr="00A72A8B">
        <w:rPr>
          <w:rFonts w:ascii="Arial" w:hAnsi="Arial" w:cs="Arial"/>
          <w:sz w:val="20"/>
          <w:szCs w:val="20"/>
        </w:rPr>
        <w:tab/>
      </w:r>
      <w:r w:rsidRPr="00A72A8B">
        <w:rPr>
          <w:rFonts w:ascii="Arial" w:hAnsi="Arial" w:cs="Arial"/>
          <w:sz w:val="20"/>
          <w:szCs w:val="20"/>
        </w:rPr>
        <w:tab/>
      </w:r>
      <w:r w:rsidR="00AE3AF2">
        <w:rPr>
          <w:rFonts w:ascii="Arial" w:hAnsi="Arial" w:cs="Arial"/>
          <w:sz w:val="20"/>
          <w:szCs w:val="20"/>
        </w:rPr>
        <w:t>4/21</w:t>
      </w:r>
      <w:r w:rsidR="004409EE">
        <w:rPr>
          <w:rFonts w:ascii="Arial" w:hAnsi="Arial" w:cs="Arial"/>
          <w:sz w:val="20"/>
          <w:szCs w:val="20"/>
        </w:rPr>
        <w:t>/2015</w:t>
      </w:r>
    </w:p>
    <w:p w:rsidR="008349E5" w:rsidRPr="00A72A8B" w:rsidRDefault="008349E5" w:rsidP="008349E5">
      <w:pPr>
        <w:pStyle w:val="PlainText"/>
        <w:rPr>
          <w:rFonts w:ascii="Arial" w:hAnsi="Arial" w:cs="Arial"/>
          <w:sz w:val="20"/>
          <w:szCs w:val="20"/>
        </w:rPr>
      </w:pPr>
    </w:p>
    <w:p w:rsidR="008349E5" w:rsidRPr="00A72A8B" w:rsidRDefault="008349E5" w:rsidP="008349E5">
      <w:pPr>
        <w:pStyle w:val="PlainText"/>
        <w:rPr>
          <w:rFonts w:ascii="Arial" w:hAnsi="Arial" w:cs="Arial"/>
          <w:sz w:val="20"/>
          <w:szCs w:val="20"/>
        </w:rPr>
      </w:pPr>
      <w:r w:rsidRPr="00A72A8B">
        <w:rPr>
          <w:rFonts w:ascii="Arial" w:hAnsi="Arial" w:cs="Arial"/>
          <w:sz w:val="20"/>
          <w:szCs w:val="20"/>
        </w:rPr>
        <w:t>Data Acknowledgement:</w:t>
      </w:r>
    </w:p>
    <w:p w:rsidR="008349E5" w:rsidRPr="00A72A8B" w:rsidRDefault="008349E5" w:rsidP="008349E5">
      <w:pPr>
        <w:pStyle w:val="PlainText"/>
        <w:outlineLvl w:val="0"/>
        <w:rPr>
          <w:rFonts w:ascii="Arial" w:hAnsi="Arial" w:cs="Arial"/>
          <w:sz w:val="20"/>
          <w:szCs w:val="20"/>
        </w:rPr>
      </w:pPr>
      <w:r w:rsidRPr="00A72A8B">
        <w:rPr>
          <w:rFonts w:ascii="Arial" w:hAnsi="Arial" w:cs="Arial"/>
          <w:sz w:val="20"/>
          <w:szCs w:val="20"/>
        </w:rPr>
        <w:tab/>
        <w:t>See www.arm.gov/publications/procedures</w:t>
      </w:r>
    </w:p>
    <w:p w:rsidR="008349E5" w:rsidRPr="00A72A8B" w:rsidRDefault="008349E5" w:rsidP="008349E5">
      <w:pPr>
        <w:pStyle w:val="PlainText"/>
        <w:rPr>
          <w:rFonts w:ascii="Arial" w:hAnsi="Arial" w:cs="Arial"/>
          <w:sz w:val="20"/>
          <w:szCs w:val="20"/>
        </w:rPr>
      </w:pPr>
      <w:r w:rsidRPr="00A72A8B">
        <w:rPr>
          <w:rFonts w:ascii="Arial" w:hAnsi="Arial" w:cs="Arial"/>
          <w:sz w:val="20"/>
          <w:szCs w:val="20"/>
        </w:rPr>
        <w:tab/>
        <w:t xml:space="preserve">All instruments and the platform were provided with funds from the American Recovery and Reinvestment Act.  </w:t>
      </w:r>
    </w:p>
    <w:p w:rsidR="008349E5" w:rsidRPr="00A72A8B" w:rsidRDefault="008349E5" w:rsidP="008349E5">
      <w:pPr>
        <w:pStyle w:val="PlainText"/>
        <w:rPr>
          <w:rFonts w:ascii="Arial" w:hAnsi="Arial" w:cs="Arial"/>
          <w:sz w:val="20"/>
          <w:szCs w:val="20"/>
        </w:rPr>
      </w:pPr>
    </w:p>
    <w:p w:rsidR="00A54D28" w:rsidRPr="00174ACF" w:rsidRDefault="00A54D28" w:rsidP="00A54D28">
      <w:pPr>
        <w:pStyle w:val="PlainText"/>
        <w:rPr>
          <w:rFonts w:ascii="Arial" w:hAnsi="Arial" w:cs="Arial"/>
          <w:sz w:val="20"/>
          <w:szCs w:val="20"/>
        </w:rPr>
      </w:pPr>
      <w:r w:rsidRPr="00174ACF">
        <w:rPr>
          <w:rFonts w:ascii="Arial" w:hAnsi="Arial" w:cs="Arial"/>
          <w:sz w:val="20"/>
          <w:szCs w:val="20"/>
        </w:rPr>
        <w:t xml:space="preserve">Program:  </w:t>
      </w:r>
      <w:proofErr w:type="spellStart"/>
      <w:r w:rsidRPr="00174ACF">
        <w:rPr>
          <w:rFonts w:ascii="Arial" w:hAnsi="Arial" w:cs="Arial"/>
          <w:sz w:val="20"/>
          <w:szCs w:val="20"/>
        </w:rPr>
        <w:t>GoAmazon</w:t>
      </w:r>
      <w:proofErr w:type="spellEnd"/>
      <w:r w:rsidRPr="00174ACF">
        <w:rPr>
          <w:rFonts w:ascii="Arial" w:hAnsi="Arial" w:cs="Arial"/>
          <w:sz w:val="20"/>
          <w:szCs w:val="20"/>
        </w:rPr>
        <w:t xml:space="preserve"> IOP which for MAOS was conducted at the T3 site near </w:t>
      </w:r>
      <w:proofErr w:type="spellStart"/>
      <w:r w:rsidRPr="00174ACF">
        <w:rPr>
          <w:rFonts w:ascii="Arial" w:hAnsi="Arial" w:cs="Arial"/>
          <w:sz w:val="20"/>
          <w:szCs w:val="20"/>
        </w:rPr>
        <w:t>Manacapuru</w:t>
      </w:r>
      <w:proofErr w:type="spellEnd"/>
      <w:r w:rsidRPr="00174ACF">
        <w:rPr>
          <w:rFonts w:ascii="Arial" w:hAnsi="Arial" w:cs="Arial"/>
          <w:sz w:val="20"/>
          <w:szCs w:val="20"/>
        </w:rPr>
        <w:t xml:space="preserve">, Amazonia, Brazil beginning ~2/1/2014. </w:t>
      </w:r>
    </w:p>
    <w:p w:rsidR="00BE2E03" w:rsidRPr="00A72A8B" w:rsidRDefault="00BE2E03" w:rsidP="00974FAB">
      <w:pPr>
        <w:pStyle w:val="PlainText"/>
        <w:outlineLvl w:val="0"/>
        <w:rPr>
          <w:rFonts w:ascii="Arial" w:hAnsi="Arial" w:cs="Arial"/>
          <w:sz w:val="20"/>
          <w:szCs w:val="20"/>
        </w:rPr>
      </w:pPr>
    </w:p>
    <w:p w:rsidR="00BE2E03" w:rsidRPr="00A72A8B" w:rsidRDefault="00BE2E03" w:rsidP="00974FAB">
      <w:pPr>
        <w:pStyle w:val="PlainText"/>
        <w:outlineLvl w:val="0"/>
        <w:rPr>
          <w:rFonts w:ascii="Arial" w:hAnsi="Arial" w:cs="Arial"/>
          <w:sz w:val="20"/>
          <w:szCs w:val="20"/>
        </w:rPr>
      </w:pPr>
      <w:r w:rsidRPr="00A72A8B">
        <w:rPr>
          <w:rFonts w:ascii="Arial" w:hAnsi="Arial" w:cs="Arial"/>
          <w:sz w:val="20"/>
          <w:szCs w:val="20"/>
        </w:rPr>
        <w:t xml:space="preserve">Platform: The MAOS-A (Mobile Aerosol Observing System-Aerosol).   </w:t>
      </w:r>
    </w:p>
    <w:p w:rsidR="00BE2E03" w:rsidRPr="00A72A8B" w:rsidRDefault="00BE2E03" w:rsidP="00974FAB">
      <w:pPr>
        <w:pStyle w:val="PlainText"/>
        <w:outlineLvl w:val="0"/>
        <w:rPr>
          <w:rFonts w:ascii="Arial" w:hAnsi="Arial" w:cs="Arial"/>
          <w:sz w:val="20"/>
          <w:szCs w:val="20"/>
        </w:rPr>
      </w:pPr>
    </w:p>
    <w:p w:rsidR="00974FAB" w:rsidRPr="00A72A8B" w:rsidRDefault="006B020F" w:rsidP="00974FAB">
      <w:pPr>
        <w:pStyle w:val="PlainText"/>
        <w:outlineLvl w:val="0"/>
        <w:rPr>
          <w:rFonts w:ascii="Arial" w:hAnsi="Arial" w:cs="Arial"/>
          <w:sz w:val="20"/>
          <w:szCs w:val="20"/>
        </w:rPr>
      </w:pPr>
      <w:r w:rsidRPr="00A72A8B">
        <w:rPr>
          <w:rFonts w:ascii="Arial" w:hAnsi="Arial" w:cs="Arial"/>
          <w:sz w:val="20"/>
          <w:szCs w:val="20"/>
        </w:rPr>
        <w:t>These</w:t>
      </w:r>
      <w:r w:rsidR="00974FAB" w:rsidRPr="00A72A8B">
        <w:rPr>
          <w:rFonts w:ascii="Arial" w:hAnsi="Arial" w:cs="Arial"/>
          <w:sz w:val="20"/>
          <w:szCs w:val="20"/>
        </w:rPr>
        <w:t xml:space="preserve"> file</w:t>
      </w:r>
      <w:r w:rsidRPr="00A72A8B">
        <w:rPr>
          <w:rFonts w:ascii="Arial" w:hAnsi="Arial" w:cs="Arial"/>
          <w:sz w:val="20"/>
          <w:szCs w:val="20"/>
        </w:rPr>
        <w:t>(s)</w:t>
      </w:r>
      <w:r w:rsidR="00974FAB" w:rsidRPr="00A72A8B">
        <w:rPr>
          <w:rFonts w:ascii="Arial" w:hAnsi="Arial" w:cs="Arial"/>
          <w:sz w:val="20"/>
          <w:szCs w:val="20"/>
        </w:rPr>
        <w:t xml:space="preserve"> contain</w:t>
      </w:r>
      <w:r w:rsidRPr="00A72A8B">
        <w:rPr>
          <w:rFonts w:ascii="Arial" w:hAnsi="Arial" w:cs="Arial"/>
          <w:sz w:val="20"/>
          <w:szCs w:val="20"/>
        </w:rPr>
        <w:t>(</w:t>
      </w:r>
      <w:r w:rsidR="00974FAB" w:rsidRPr="00A72A8B">
        <w:rPr>
          <w:rFonts w:ascii="Arial" w:hAnsi="Arial" w:cs="Arial"/>
          <w:sz w:val="20"/>
          <w:szCs w:val="20"/>
        </w:rPr>
        <w:t>s</w:t>
      </w:r>
      <w:r w:rsidRPr="00A72A8B">
        <w:rPr>
          <w:rFonts w:ascii="Arial" w:hAnsi="Arial" w:cs="Arial"/>
          <w:sz w:val="20"/>
          <w:szCs w:val="20"/>
        </w:rPr>
        <w:t>)</w:t>
      </w:r>
      <w:r w:rsidR="00974FAB" w:rsidRPr="00A72A8B">
        <w:rPr>
          <w:rFonts w:ascii="Arial" w:hAnsi="Arial" w:cs="Arial"/>
          <w:sz w:val="20"/>
          <w:szCs w:val="20"/>
        </w:rPr>
        <w:t xml:space="preserve"> the met data measured in MAOS-A (Mobile Aerosol Observing System-Aerosol).   Data are reported at 1-</w:t>
      </w:r>
      <w:r w:rsidR="005963E7" w:rsidRPr="00A72A8B">
        <w:rPr>
          <w:rFonts w:ascii="Arial" w:hAnsi="Arial" w:cs="Arial"/>
          <w:sz w:val="20"/>
          <w:szCs w:val="20"/>
        </w:rPr>
        <w:t xml:space="preserve"> </w:t>
      </w:r>
      <w:r w:rsidR="00974FAB" w:rsidRPr="00A72A8B">
        <w:rPr>
          <w:rFonts w:ascii="Arial" w:hAnsi="Arial" w:cs="Arial"/>
          <w:sz w:val="20"/>
          <w:szCs w:val="20"/>
        </w:rPr>
        <w:t xml:space="preserve">resolution.  All zero, calibration and non-operational periods have been removed (empty field or NAN).  </w:t>
      </w:r>
    </w:p>
    <w:p w:rsidR="00974FAB" w:rsidRPr="00A72A8B" w:rsidRDefault="00974FAB" w:rsidP="00974FAB">
      <w:pPr>
        <w:pStyle w:val="PlainText"/>
        <w:outlineLvl w:val="0"/>
        <w:rPr>
          <w:rFonts w:ascii="Arial" w:hAnsi="Arial" w:cs="Arial"/>
          <w:sz w:val="20"/>
          <w:szCs w:val="20"/>
        </w:rPr>
      </w:pPr>
    </w:p>
    <w:p w:rsidR="003B0AFB" w:rsidRPr="00A72A8B" w:rsidRDefault="00BE2E03" w:rsidP="00974FAB">
      <w:pPr>
        <w:pStyle w:val="PlainText"/>
        <w:outlineLvl w:val="0"/>
        <w:rPr>
          <w:rFonts w:ascii="Arial" w:hAnsi="Arial" w:cs="Arial"/>
          <w:sz w:val="20"/>
          <w:szCs w:val="20"/>
        </w:rPr>
      </w:pPr>
      <w:r w:rsidRPr="00A72A8B">
        <w:rPr>
          <w:rFonts w:ascii="Arial" w:hAnsi="Arial" w:cs="Arial"/>
          <w:sz w:val="20"/>
          <w:szCs w:val="20"/>
        </w:rPr>
        <w:t>Instrument: These files contain the meteorological m</w:t>
      </w:r>
      <w:r w:rsidR="005963E7" w:rsidRPr="00A72A8B">
        <w:rPr>
          <w:rFonts w:ascii="Arial" w:hAnsi="Arial" w:cs="Arial"/>
          <w:sz w:val="20"/>
          <w:szCs w:val="20"/>
        </w:rPr>
        <w:t xml:space="preserve">easurements made with a </w:t>
      </w:r>
      <w:proofErr w:type="spellStart"/>
      <w:r w:rsidR="005963E7" w:rsidRPr="00A72A8B">
        <w:rPr>
          <w:rFonts w:ascii="Arial" w:hAnsi="Arial" w:cs="Arial"/>
          <w:sz w:val="20"/>
          <w:szCs w:val="20"/>
        </w:rPr>
        <w:t>Vaisala</w:t>
      </w:r>
      <w:proofErr w:type="spellEnd"/>
      <w:r w:rsidR="005963E7" w:rsidRPr="00A72A8B">
        <w:rPr>
          <w:rFonts w:ascii="Arial" w:hAnsi="Arial" w:cs="Arial"/>
          <w:sz w:val="20"/>
          <w:szCs w:val="20"/>
        </w:rPr>
        <w:t xml:space="preserve"> WXT-520 </w:t>
      </w:r>
      <w:r w:rsidR="00974FAB" w:rsidRPr="00A72A8B">
        <w:rPr>
          <w:rFonts w:ascii="Arial" w:hAnsi="Arial" w:cs="Arial"/>
          <w:sz w:val="20"/>
          <w:szCs w:val="20"/>
        </w:rPr>
        <w:t>sensor</w:t>
      </w:r>
      <w:r w:rsidR="005963E7" w:rsidRPr="00A72A8B">
        <w:rPr>
          <w:rFonts w:ascii="Arial" w:hAnsi="Arial" w:cs="Arial"/>
          <w:sz w:val="20"/>
          <w:szCs w:val="20"/>
        </w:rPr>
        <w:t xml:space="preserve">.  </w:t>
      </w:r>
      <w:r w:rsidR="00974FAB" w:rsidRPr="00A72A8B">
        <w:rPr>
          <w:rFonts w:ascii="Arial" w:hAnsi="Arial" w:cs="Arial"/>
          <w:sz w:val="20"/>
          <w:szCs w:val="20"/>
        </w:rPr>
        <w:t xml:space="preserve"> </w:t>
      </w:r>
    </w:p>
    <w:p w:rsidR="00D917AC" w:rsidRPr="00A72A8B" w:rsidRDefault="00D917AC" w:rsidP="00974FAB">
      <w:pPr>
        <w:pStyle w:val="PlainText"/>
        <w:outlineLvl w:val="0"/>
        <w:rPr>
          <w:rFonts w:ascii="Arial" w:hAnsi="Arial" w:cs="Arial"/>
          <w:sz w:val="20"/>
          <w:szCs w:val="20"/>
        </w:rPr>
      </w:pPr>
    </w:p>
    <w:p w:rsidR="00974FAB" w:rsidRPr="00A72A8B" w:rsidRDefault="005963E7" w:rsidP="00974FAB">
      <w:pPr>
        <w:pStyle w:val="PlainText"/>
        <w:outlineLvl w:val="0"/>
        <w:rPr>
          <w:rFonts w:ascii="Arial" w:hAnsi="Arial" w:cs="Arial"/>
          <w:sz w:val="20"/>
          <w:szCs w:val="20"/>
        </w:rPr>
      </w:pPr>
      <w:r w:rsidRPr="00A72A8B">
        <w:rPr>
          <w:rFonts w:ascii="Arial" w:hAnsi="Arial" w:cs="Arial"/>
          <w:sz w:val="20"/>
          <w:szCs w:val="20"/>
        </w:rPr>
        <w:t xml:space="preserve">The </w:t>
      </w:r>
      <w:r w:rsidR="00D917AC" w:rsidRPr="00A72A8B">
        <w:rPr>
          <w:rFonts w:ascii="Arial" w:hAnsi="Arial" w:cs="Arial"/>
          <w:sz w:val="20"/>
          <w:szCs w:val="20"/>
        </w:rPr>
        <w:t xml:space="preserve">sensor </w:t>
      </w:r>
      <w:r w:rsidR="00A54D28">
        <w:rPr>
          <w:rFonts w:ascii="Arial" w:hAnsi="Arial" w:cs="Arial"/>
          <w:sz w:val="20"/>
          <w:szCs w:val="20"/>
        </w:rPr>
        <w:t xml:space="preserve">is located on top of the aerosol inlet of MAOS-A at roughly 10-m AGL.  The sensor </w:t>
      </w:r>
      <w:r w:rsidR="00D917AC" w:rsidRPr="00A72A8B">
        <w:rPr>
          <w:rFonts w:ascii="Arial" w:hAnsi="Arial" w:cs="Arial"/>
          <w:sz w:val="20"/>
          <w:szCs w:val="20"/>
        </w:rPr>
        <w:t>was aligned to true north by the Operator during setup.  The appropriate 0 offset was entered into the sensor EPROM</w:t>
      </w:r>
    </w:p>
    <w:p w:rsidR="003B0AFB" w:rsidRPr="00A72A8B" w:rsidRDefault="003B0AFB" w:rsidP="00974FAB">
      <w:pPr>
        <w:pStyle w:val="PlainText"/>
        <w:outlineLvl w:val="0"/>
        <w:rPr>
          <w:rFonts w:ascii="Arial" w:hAnsi="Arial" w:cs="Arial"/>
          <w:sz w:val="20"/>
          <w:szCs w:val="20"/>
        </w:rPr>
      </w:pPr>
    </w:p>
    <w:p w:rsidR="003B0AFB" w:rsidRPr="00A72A8B" w:rsidRDefault="003B0AFB" w:rsidP="00974FAB">
      <w:pPr>
        <w:pStyle w:val="PlainText"/>
        <w:outlineLvl w:val="0"/>
        <w:rPr>
          <w:rFonts w:ascii="Arial" w:hAnsi="Arial" w:cs="Arial"/>
          <w:sz w:val="20"/>
          <w:szCs w:val="20"/>
        </w:rPr>
      </w:pPr>
      <w:r w:rsidRPr="00A72A8B">
        <w:rPr>
          <w:rFonts w:ascii="Arial" w:hAnsi="Arial" w:cs="Arial"/>
          <w:sz w:val="20"/>
          <w:szCs w:val="20"/>
        </w:rPr>
        <w:t>Note that during the campaign there were intermittent data dropouts of ~1-5 s.  It is not clear if this was a failure of the borrowed sensor or overloading of the acquisition computer.  The quality of the reported data does not seem affected.</w:t>
      </w:r>
    </w:p>
    <w:p w:rsidR="005963E7" w:rsidRPr="00A72A8B" w:rsidRDefault="005963E7" w:rsidP="00974FAB">
      <w:pPr>
        <w:pStyle w:val="PlainText"/>
        <w:outlineLvl w:val="0"/>
        <w:rPr>
          <w:rFonts w:ascii="Arial" w:hAnsi="Arial" w:cs="Arial"/>
          <w:sz w:val="20"/>
          <w:szCs w:val="20"/>
        </w:rPr>
      </w:pPr>
    </w:p>
    <w:p w:rsidR="00BE2E03" w:rsidRPr="00A72A8B" w:rsidRDefault="00BE2E03" w:rsidP="00974FAB">
      <w:pPr>
        <w:pStyle w:val="PlainText"/>
        <w:outlineLvl w:val="0"/>
        <w:rPr>
          <w:rFonts w:ascii="Arial" w:hAnsi="Arial" w:cs="Arial"/>
          <w:sz w:val="20"/>
          <w:szCs w:val="20"/>
        </w:rPr>
      </w:pPr>
      <w:r w:rsidRPr="00A72A8B">
        <w:rPr>
          <w:rFonts w:ascii="Arial" w:hAnsi="Arial" w:cs="Arial"/>
          <w:sz w:val="20"/>
          <w:szCs w:val="20"/>
        </w:rPr>
        <w:t>File Structure:</w:t>
      </w:r>
    </w:p>
    <w:p w:rsidR="00BE2E03" w:rsidRPr="00A72A8B" w:rsidRDefault="00BE2E03" w:rsidP="00974FAB">
      <w:pPr>
        <w:pStyle w:val="PlainText"/>
        <w:outlineLvl w:val="0"/>
        <w:rPr>
          <w:rFonts w:ascii="Arial" w:hAnsi="Arial" w:cs="Arial"/>
          <w:sz w:val="20"/>
          <w:szCs w:val="20"/>
        </w:rPr>
      </w:pP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As follows convention, data are reported as tab-delimited ASCII files.  Files are formatted such that they are self documenting.  For each data row:</w:t>
      </w:r>
    </w:p>
    <w:p w:rsidR="00BE2E03" w:rsidRPr="00A72A8B" w:rsidRDefault="00BE2E03" w:rsidP="00BE2E03">
      <w:pPr>
        <w:pStyle w:val="PlainText"/>
        <w:outlineLvl w:val="0"/>
        <w:rPr>
          <w:rFonts w:ascii="Arial" w:hAnsi="Arial" w:cs="Arial"/>
          <w:sz w:val="20"/>
          <w:szCs w:val="20"/>
        </w:rPr>
      </w:pP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1:</w:t>
      </w:r>
      <w:r w:rsidRPr="00A72A8B">
        <w:rPr>
          <w:rFonts w:ascii="Arial" w:hAnsi="Arial" w:cs="Arial"/>
          <w:sz w:val="20"/>
          <w:szCs w:val="20"/>
        </w:rPr>
        <w:tab/>
      </w:r>
      <w:r w:rsidRPr="00A72A8B">
        <w:rPr>
          <w:rFonts w:ascii="Arial" w:hAnsi="Arial" w:cs="Arial"/>
          <w:sz w:val="20"/>
          <w:szCs w:val="20"/>
        </w:rPr>
        <w:tab/>
      </w:r>
      <w:r w:rsidRPr="00A72A8B">
        <w:rPr>
          <w:rFonts w:ascii="Arial" w:hAnsi="Arial" w:cs="Arial"/>
          <w:sz w:val="20"/>
          <w:szCs w:val="20"/>
        </w:rPr>
        <w:tab/>
        <w:t>Filename</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4 (</w:t>
      </w:r>
      <w:proofErr w:type="spellStart"/>
      <w:r w:rsidRPr="00A72A8B">
        <w:rPr>
          <w:rFonts w:ascii="Arial" w:hAnsi="Arial" w:cs="Arial"/>
          <w:sz w:val="20"/>
          <w:szCs w:val="20"/>
        </w:rPr>
        <w:t>col</w:t>
      </w:r>
      <w:proofErr w:type="spellEnd"/>
      <w:r w:rsidRPr="00A72A8B">
        <w:rPr>
          <w:rFonts w:ascii="Arial" w:hAnsi="Arial" w:cs="Arial"/>
          <w:sz w:val="20"/>
          <w:szCs w:val="20"/>
        </w:rPr>
        <w:t xml:space="preserve"> 1 only): </w:t>
      </w:r>
      <w:r w:rsidRPr="00A72A8B">
        <w:rPr>
          <w:rFonts w:ascii="Arial" w:hAnsi="Arial" w:cs="Arial"/>
          <w:sz w:val="20"/>
          <w:szCs w:val="20"/>
        </w:rPr>
        <w:tab/>
        <w:t>ARM Climate Research Facility</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5:</w:t>
      </w:r>
      <w:r w:rsidRPr="00A72A8B">
        <w:rPr>
          <w:rFonts w:ascii="Arial" w:hAnsi="Arial" w:cs="Arial"/>
          <w:sz w:val="20"/>
          <w:szCs w:val="20"/>
        </w:rPr>
        <w:tab/>
      </w:r>
      <w:r w:rsidRPr="00A72A8B">
        <w:rPr>
          <w:rFonts w:ascii="Arial" w:hAnsi="Arial" w:cs="Arial"/>
          <w:sz w:val="20"/>
          <w:szCs w:val="20"/>
        </w:rPr>
        <w:tab/>
      </w:r>
      <w:r w:rsidRPr="00A72A8B">
        <w:rPr>
          <w:rFonts w:ascii="Arial" w:hAnsi="Arial" w:cs="Arial"/>
          <w:sz w:val="20"/>
          <w:szCs w:val="20"/>
        </w:rPr>
        <w:tab/>
      </w:r>
      <w:proofErr w:type="spellStart"/>
      <w:r w:rsidRPr="00A72A8B">
        <w:rPr>
          <w:rFonts w:ascii="Arial" w:hAnsi="Arial" w:cs="Arial"/>
          <w:sz w:val="20"/>
          <w:szCs w:val="20"/>
        </w:rPr>
        <w:t>SitePlatform</w:t>
      </w:r>
      <w:proofErr w:type="spellEnd"/>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7:</w:t>
      </w:r>
      <w:r w:rsidRPr="00A72A8B">
        <w:rPr>
          <w:rFonts w:ascii="Arial" w:hAnsi="Arial" w:cs="Arial"/>
          <w:sz w:val="20"/>
          <w:szCs w:val="20"/>
        </w:rPr>
        <w:tab/>
      </w:r>
      <w:r w:rsidRPr="00A72A8B">
        <w:rPr>
          <w:rFonts w:ascii="Arial" w:hAnsi="Arial" w:cs="Arial"/>
          <w:sz w:val="20"/>
          <w:szCs w:val="20"/>
        </w:rPr>
        <w:tab/>
      </w:r>
      <w:r w:rsidRPr="00A72A8B">
        <w:rPr>
          <w:rFonts w:ascii="Arial" w:hAnsi="Arial" w:cs="Arial"/>
          <w:sz w:val="20"/>
          <w:szCs w:val="20"/>
        </w:rPr>
        <w:tab/>
        <w:t>Last revised date</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9:</w:t>
      </w:r>
      <w:r w:rsidRPr="00A72A8B">
        <w:rPr>
          <w:rFonts w:ascii="Arial" w:hAnsi="Arial" w:cs="Arial"/>
          <w:sz w:val="20"/>
          <w:szCs w:val="20"/>
        </w:rPr>
        <w:tab/>
      </w:r>
      <w:r w:rsidRPr="00A72A8B">
        <w:rPr>
          <w:rFonts w:ascii="Arial" w:hAnsi="Arial" w:cs="Arial"/>
          <w:sz w:val="20"/>
          <w:szCs w:val="20"/>
        </w:rPr>
        <w:tab/>
      </w:r>
      <w:r w:rsidRPr="00A72A8B">
        <w:rPr>
          <w:rFonts w:ascii="Arial" w:hAnsi="Arial" w:cs="Arial"/>
          <w:sz w:val="20"/>
          <w:szCs w:val="20"/>
        </w:rPr>
        <w:tab/>
        <w:t>Instrument</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13:</w:t>
      </w:r>
      <w:r w:rsidRPr="00A72A8B">
        <w:rPr>
          <w:rFonts w:ascii="Arial" w:hAnsi="Arial" w:cs="Arial"/>
          <w:sz w:val="20"/>
          <w:szCs w:val="20"/>
        </w:rPr>
        <w:tab/>
      </w:r>
      <w:r w:rsidRPr="00A72A8B">
        <w:rPr>
          <w:rFonts w:ascii="Arial" w:hAnsi="Arial" w:cs="Arial"/>
          <w:sz w:val="20"/>
          <w:szCs w:val="20"/>
        </w:rPr>
        <w:tab/>
        <w:t>Instrument Mentor/Affiliation</w:t>
      </w:r>
    </w:p>
    <w:p w:rsidR="00BE2E03" w:rsidRPr="00A72A8B" w:rsidRDefault="00BE2E03" w:rsidP="00BE2E03">
      <w:pPr>
        <w:pStyle w:val="PlainText"/>
        <w:outlineLvl w:val="0"/>
        <w:rPr>
          <w:rFonts w:ascii="Arial" w:hAnsi="Arial" w:cs="Arial"/>
          <w:sz w:val="20"/>
          <w:szCs w:val="20"/>
        </w:rPr>
      </w:pPr>
      <w:proofErr w:type="gramStart"/>
      <w:r w:rsidRPr="00A72A8B">
        <w:rPr>
          <w:rFonts w:ascii="Arial" w:hAnsi="Arial" w:cs="Arial"/>
          <w:sz w:val="20"/>
          <w:szCs w:val="20"/>
        </w:rPr>
        <w:t>Rows 14-19:</w:t>
      </w:r>
      <w:r w:rsidRPr="00A72A8B">
        <w:rPr>
          <w:rFonts w:ascii="Arial" w:hAnsi="Arial" w:cs="Arial"/>
          <w:sz w:val="20"/>
          <w:szCs w:val="20"/>
        </w:rPr>
        <w:tab/>
      </w:r>
      <w:r w:rsidRPr="00A72A8B">
        <w:rPr>
          <w:rFonts w:ascii="Arial" w:hAnsi="Arial" w:cs="Arial"/>
          <w:sz w:val="20"/>
          <w:szCs w:val="20"/>
        </w:rPr>
        <w:tab/>
        <w:t>Comments (operational conditions, calibrations, etc.)</w:t>
      </w:r>
      <w:proofErr w:type="gramEnd"/>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Rows 21-24:</w:t>
      </w:r>
      <w:r w:rsidRPr="00A72A8B">
        <w:rPr>
          <w:rFonts w:ascii="Arial" w:hAnsi="Arial" w:cs="Arial"/>
          <w:sz w:val="20"/>
          <w:szCs w:val="20"/>
        </w:rPr>
        <w:tab/>
      </w:r>
      <w:r w:rsidRPr="00A72A8B">
        <w:rPr>
          <w:rFonts w:ascii="Arial" w:hAnsi="Arial" w:cs="Arial"/>
          <w:sz w:val="20"/>
          <w:szCs w:val="20"/>
        </w:rPr>
        <w:tab/>
        <w:t>Constants (usually defined in Comments)</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35:</w:t>
      </w:r>
      <w:r w:rsidRPr="00A72A8B">
        <w:rPr>
          <w:rFonts w:ascii="Arial" w:hAnsi="Arial" w:cs="Arial"/>
          <w:sz w:val="20"/>
          <w:szCs w:val="20"/>
        </w:rPr>
        <w:tab/>
      </w:r>
      <w:r w:rsidRPr="00A72A8B">
        <w:rPr>
          <w:rFonts w:ascii="Arial" w:hAnsi="Arial" w:cs="Arial"/>
          <w:sz w:val="20"/>
          <w:szCs w:val="20"/>
        </w:rPr>
        <w:tab/>
        <w:t>Column title</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36:</w:t>
      </w:r>
      <w:r w:rsidRPr="00A72A8B">
        <w:rPr>
          <w:rFonts w:ascii="Arial" w:hAnsi="Arial" w:cs="Arial"/>
          <w:sz w:val="20"/>
          <w:szCs w:val="20"/>
        </w:rPr>
        <w:tab/>
      </w:r>
      <w:r w:rsidRPr="00A72A8B">
        <w:rPr>
          <w:rFonts w:ascii="Arial" w:hAnsi="Arial" w:cs="Arial"/>
          <w:sz w:val="20"/>
          <w:szCs w:val="20"/>
        </w:rPr>
        <w:tab/>
        <w:t>Column units line 1</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37:</w:t>
      </w:r>
      <w:r w:rsidRPr="00A72A8B">
        <w:rPr>
          <w:rFonts w:ascii="Arial" w:hAnsi="Arial" w:cs="Arial"/>
          <w:sz w:val="20"/>
          <w:szCs w:val="20"/>
        </w:rPr>
        <w:tab/>
      </w:r>
      <w:r w:rsidRPr="00A72A8B">
        <w:rPr>
          <w:rFonts w:ascii="Arial" w:hAnsi="Arial" w:cs="Arial"/>
          <w:sz w:val="20"/>
          <w:szCs w:val="20"/>
        </w:rPr>
        <w:tab/>
        <w:t>Column units line 2</w:t>
      </w:r>
    </w:p>
    <w:p w:rsidR="00BE2E03" w:rsidRPr="00A72A8B" w:rsidRDefault="00BE2E03" w:rsidP="00BE2E03">
      <w:pPr>
        <w:pStyle w:val="PlainText"/>
        <w:outlineLvl w:val="0"/>
        <w:rPr>
          <w:rFonts w:ascii="Arial" w:hAnsi="Arial" w:cs="Arial"/>
          <w:sz w:val="20"/>
          <w:szCs w:val="20"/>
        </w:rPr>
      </w:pPr>
      <w:r w:rsidRPr="00A72A8B">
        <w:rPr>
          <w:rFonts w:ascii="Arial" w:hAnsi="Arial" w:cs="Arial"/>
          <w:sz w:val="20"/>
          <w:szCs w:val="20"/>
        </w:rPr>
        <w:t>Row 40:</w:t>
      </w:r>
      <w:r w:rsidRPr="00A72A8B">
        <w:rPr>
          <w:rFonts w:ascii="Arial" w:hAnsi="Arial" w:cs="Arial"/>
          <w:sz w:val="20"/>
          <w:szCs w:val="20"/>
        </w:rPr>
        <w:tab/>
      </w:r>
      <w:r w:rsidRPr="00A72A8B">
        <w:rPr>
          <w:rFonts w:ascii="Arial" w:hAnsi="Arial" w:cs="Arial"/>
          <w:sz w:val="20"/>
          <w:szCs w:val="20"/>
        </w:rPr>
        <w:tab/>
        <w:t>First row of data</w:t>
      </w:r>
    </w:p>
    <w:p w:rsidR="00BE2E03" w:rsidRPr="00A72A8B" w:rsidRDefault="00BE2E03" w:rsidP="00974FAB">
      <w:pPr>
        <w:pStyle w:val="PlainText"/>
        <w:outlineLvl w:val="0"/>
        <w:rPr>
          <w:rFonts w:ascii="Arial" w:hAnsi="Arial" w:cs="Arial"/>
          <w:sz w:val="20"/>
          <w:szCs w:val="20"/>
        </w:rPr>
      </w:pPr>
    </w:p>
    <w:p w:rsidR="00BE2E03" w:rsidRDefault="009020BF" w:rsidP="00974FAB">
      <w:pPr>
        <w:pStyle w:val="PlainText"/>
        <w:outlineLvl w:val="0"/>
        <w:rPr>
          <w:rFonts w:ascii="Arial" w:hAnsi="Arial" w:cs="Arial"/>
          <w:sz w:val="20"/>
          <w:szCs w:val="20"/>
        </w:rPr>
      </w:pPr>
      <w:r w:rsidRPr="00A72A8B">
        <w:rPr>
          <w:rFonts w:ascii="Arial" w:hAnsi="Arial" w:cs="Arial"/>
          <w:sz w:val="20"/>
          <w:szCs w:val="20"/>
        </w:rPr>
        <w:t>Time - Time is reported in UTC as set by an NTP server.  Following convention, the time is the beginning of the period.  The parameter reported at this time is the average of all points &gt;= the time and &lt; the next time.</w:t>
      </w:r>
      <w:r>
        <w:rPr>
          <w:rFonts w:ascii="Arial" w:hAnsi="Arial" w:cs="Arial"/>
          <w:sz w:val="20"/>
          <w:szCs w:val="20"/>
        </w:rPr>
        <w:t xml:space="preserve">  Data are reported at 1</w:t>
      </w:r>
      <w:r w:rsidRPr="00A72A8B">
        <w:rPr>
          <w:rFonts w:ascii="Arial" w:hAnsi="Arial" w:cs="Arial"/>
          <w:sz w:val="20"/>
          <w:szCs w:val="20"/>
        </w:rPr>
        <w:t xml:space="preserve">-s resolution.  All non-operational periods have been removed (empty field or NAN).  </w:t>
      </w:r>
    </w:p>
    <w:p w:rsidR="009020BF" w:rsidRPr="00A72A8B" w:rsidRDefault="009020BF" w:rsidP="00974FAB">
      <w:pPr>
        <w:pStyle w:val="PlainText"/>
        <w:outlineLvl w:val="0"/>
        <w:rPr>
          <w:rFonts w:ascii="Arial" w:hAnsi="Arial" w:cs="Arial"/>
          <w:sz w:val="20"/>
          <w:szCs w:val="20"/>
        </w:rPr>
      </w:pPr>
    </w:p>
    <w:p w:rsidR="00BE2E03" w:rsidRPr="00A72A8B" w:rsidRDefault="00BE2E03" w:rsidP="00974FAB">
      <w:pPr>
        <w:pStyle w:val="PlainText"/>
        <w:outlineLvl w:val="0"/>
        <w:rPr>
          <w:rFonts w:ascii="Arial" w:hAnsi="Arial" w:cs="Arial"/>
          <w:sz w:val="20"/>
          <w:szCs w:val="20"/>
        </w:rPr>
      </w:pPr>
      <w:r w:rsidRPr="00A72A8B">
        <w:rPr>
          <w:rFonts w:ascii="Arial" w:hAnsi="Arial" w:cs="Arial"/>
          <w:sz w:val="20"/>
          <w:szCs w:val="20"/>
        </w:rPr>
        <w:t>Accuracy and Precision:</w:t>
      </w:r>
    </w:p>
    <w:p w:rsidR="00BE2E03" w:rsidRPr="00A72A8B" w:rsidRDefault="00BE2E03" w:rsidP="00974FAB">
      <w:pPr>
        <w:pStyle w:val="PlainText"/>
        <w:outlineLvl w:val="0"/>
        <w:rPr>
          <w:rFonts w:ascii="Arial" w:hAnsi="Arial" w:cs="Arial"/>
          <w:sz w:val="20"/>
          <w:szCs w:val="20"/>
        </w:rPr>
      </w:pPr>
    </w:p>
    <w:p w:rsidR="00974FAB" w:rsidRPr="00A72A8B" w:rsidRDefault="00974FAB" w:rsidP="00974FAB">
      <w:pPr>
        <w:pStyle w:val="PlainText"/>
        <w:outlineLvl w:val="0"/>
        <w:rPr>
          <w:rFonts w:ascii="Arial" w:hAnsi="Arial" w:cs="Arial"/>
          <w:sz w:val="20"/>
          <w:szCs w:val="20"/>
        </w:rPr>
      </w:pPr>
      <w:r w:rsidRPr="00A72A8B">
        <w:rPr>
          <w:rFonts w:ascii="Arial" w:hAnsi="Arial" w:cs="Arial"/>
          <w:sz w:val="20"/>
          <w:szCs w:val="20"/>
        </w:rPr>
        <w:t>Wind Speed/Direction - Units: m/s, degrees from true N. Uncertainties expressed in terms of the E/N resolved wind speed.  Precision: 0.1 m/s resolution @ 1s. Accuracy: greater of ±0.3 m/s or ±3%</w:t>
      </w:r>
    </w:p>
    <w:p w:rsidR="00974FAB" w:rsidRPr="00A72A8B" w:rsidRDefault="00974FAB" w:rsidP="00974FAB">
      <w:pPr>
        <w:pStyle w:val="PlainText"/>
        <w:outlineLvl w:val="0"/>
        <w:rPr>
          <w:rFonts w:ascii="Arial" w:hAnsi="Arial" w:cs="Arial"/>
          <w:sz w:val="20"/>
          <w:szCs w:val="20"/>
        </w:rPr>
      </w:pPr>
    </w:p>
    <w:p w:rsidR="00974FAB" w:rsidRPr="00A72A8B" w:rsidRDefault="00974FAB" w:rsidP="00974FAB">
      <w:pPr>
        <w:pStyle w:val="PlainText"/>
        <w:outlineLvl w:val="0"/>
        <w:rPr>
          <w:rFonts w:ascii="Arial" w:hAnsi="Arial" w:cs="Arial"/>
          <w:sz w:val="20"/>
          <w:szCs w:val="20"/>
        </w:rPr>
      </w:pPr>
      <w:r w:rsidRPr="00A72A8B">
        <w:rPr>
          <w:rFonts w:ascii="Arial" w:hAnsi="Arial" w:cs="Arial"/>
          <w:sz w:val="20"/>
          <w:szCs w:val="20"/>
        </w:rPr>
        <w:t>Air Temp - Units: C, Precision: ±0.1 C (resolution @ 1s).  Accuracy: ±0.2 to ±0.7oC @ -50</w:t>
      </w:r>
      <w:proofErr w:type="gramStart"/>
      <w:r w:rsidRPr="00A72A8B">
        <w:rPr>
          <w:rFonts w:ascii="Arial" w:hAnsi="Arial" w:cs="Arial"/>
          <w:sz w:val="20"/>
          <w:szCs w:val="20"/>
        </w:rPr>
        <w:t>..60oC</w:t>
      </w:r>
      <w:proofErr w:type="gramEnd"/>
    </w:p>
    <w:p w:rsidR="00974FAB" w:rsidRPr="00A72A8B" w:rsidRDefault="00974FAB" w:rsidP="00974FAB">
      <w:pPr>
        <w:pStyle w:val="PlainText"/>
        <w:outlineLvl w:val="0"/>
        <w:rPr>
          <w:rFonts w:ascii="Arial" w:hAnsi="Arial" w:cs="Arial"/>
          <w:sz w:val="20"/>
          <w:szCs w:val="20"/>
        </w:rPr>
      </w:pPr>
    </w:p>
    <w:p w:rsidR="00974FAB" w:rsidRPr="00A72A8B" w:rsidRDefault="00974FAB" w:rsidP="00974FAB">
      <w:pPr>
        <w:pStyle w:val="PlainText"/>
        <w:outlineLvl w:val="0"/>
        <w:rPr>
          <w:rFonts w:ascii="Arial" w:hAnsi="Arial" w:cs="Arial"/>
          <w:sz w:val="20"/>
          <w:szCs w:val="20"/>
        </w:rPr>
      </w:pPr>
      <w:proofErr w:type="spellStart"/>
      <w:r w:rsidRPr="00A72A8B">
        <w:rPr>
          <w:rFonts w:ascii="Arial" w:hAnsi="Arial" w:cs="Arial"/>
          <w:sz w:val="20"/>
          <w:szCs w:val="20"/>
        </w:rPr>
        <w:t>Baro</w:t>
      </w:r>
      <w:proofErr w:type="spellEnd"/>
      <w:r w:rsidRPr="00A72A8B">
        <w:rPr>
          <w:rFonts w:ascii="Arial" w:hAnsi="Arial" w:cs="Arial"/>
          <w:sz w:val="20"/>
          <w:szCs w:val="20"/>
        </w:rPr>
        <w:t xml:space="preserve"> - Units: </w:t>
      </w:r>
      <w:proofErr w:type="spellStart"/>
      <w:r w:rsidRPr="00A72A8B">
        <w:rPr>
          <w:rFonts w:ascii="Arial" w:hAnsi="Arial" w:cs="Arial"/>
          <w:sz w:val="20"/>
          <w:szCs w:val="20"/>
        </w:rPr>
        <w:t>hPa</w:t>
      </w:r>
      <w:proofErr w:type="spellEnd"/>
      <w:r w:rsidRPr="00A72A8B">
        <w:rPr>
          <w:rFonts w:ascii="Arial" w:hAnsi="Arial" w:cs="Arial"/>
          <w:sz w:val="20"/>
          <w:szCs w:val="20"/>
        </w:rPr>
        <w:t xml:space="preserve">, Precision: 0.1 </w:t>
      </w:r>
      <w:proofErr w:type="spellStart"/>
      <w:r w:rsidRPr="00A72A8B">
        <w:rPr>
          <w:rFonts w:ascii="Arial" w:hAnsi="Arial" w:cs="Arial"/>
          <w:sz w:val="20"/>
          <w:szCs w:val="20"/>
        </w:rPr>
        <w:t>hPa</w:t>
      </w:r>
      <w:proofErr w:type="spellEnd"/>
      <w:r w:rsidRPr="00A72A8B">
        <w:rPr>
          <w:rFonts w:ascii="Arial" w:hAnsi="Arial" w:cs="Arial"/>
          <w:sz w:val="20"/>
          <w:szCs w:val="20"/>
        </w:rPr>
        <w:t xml:space="preserve"> (resolution @ 1s).  Accuracy: ±0.5 </w:t>
      </w:r>
      <w:proofErr w:type="spellStart"/>
      <w:r w:rsidRPr="00A72A8B">
        <w:rPr>
          <w:rFonts w:ascii="Arial" w:hAnsi="Arial" w:cs="Arial"/>
          <w:sz w:val="20"/>
          <w:szCs w:val="20"/>
        </w:rPr>
        <w:t>hPa</w:t>
      </w:r>
      <w:proofErr w:type="spellEnd"/>
      <w:r w:rsidRPr="00A72A8B">
        <w:rPr>
          <w:rFonts w:ascii="Arial" w:hAnsi="Arial" w:cs="Arial"/>
          <w:sz w:val="20"/>
          <w:szCs w:val="20"/>
        </w:rPr>
        <w:t xml:space="preserve"> @ 0</w:t>
      </w:r>
      <w:proofErr w:type="gramStart"/>
      <w:r w:rsidRPr="00A72A8B">
        <w:rPr>
          <w:rFonts w:ascii="Arial" w:hAnsi="Arial" w:cs="Arial"/>
          <w:sz w:val="20"/>
          <w:szCs w:val="20"/>
        </w:rPr>
        <w:t>..30oC</w:t>
      </w:r>
      <w:proofErr w:type="gramEnd"/>
      <w:r w:rsidRPr="00A72A8B">
        <w:rPr>
          <w:rFonts w:ascii="Arial" w:hAnsi="Arial" w:cs="Arial"/>
          <w:sz w:val="20"/>
          <w:szCs w:val="20"/>
        </w:rPr>
        <w:t xml:space="preserve">; ±1 </w:t>
      </w:r>
      <w:proofErr w:type="spellStart"/>
      <w:r w:rsidRPr="00A72A8B">
        <w:rPr>
          <w:rFonts w:ascii="Arial" w:hAnsi="Arial" w:cs="Arial"/>
          <w:sz w:val="20"/>
          <w:szCs w:val="20"/>
        </w:rPr>
        <w:t>hPa</w:t>
      </w:r>
      <w:proofErr w:type="spellEnd"/>
      <w:r w:rsidRPr="00A72A8B">
        <w:rPr>
          <w:rFonts w:ascii="Arial" w:hAnsi="Arial" w:cs="Arial"/>
          <w:sz w:val="20"/>
          <w:szCs w:val="20"/>
        </w:rPr>
        <w:t xml:space="preserve"> @ -52..60oC</w:t>
      </w:r>
    </w:p>
    <w:p w:rsidR="00974FAB" w:rsidRPr="00A72A8B" w:rsidRDefault="00974FAB" w:rsidP="00974FAB">
      <w:pPr>
        <w:pStyle w:val="PlainText"/>
        <w:outlineLvl w:val="0"/>
        <w:rPr>
          <w:rFonts w:ascii="Arial" w:hAnsi="Arial" w:cs="Arial"/>
          <w:sz w:val="20"/>
          <w:szCs w:val="20"/>
        </w:rPr>
      </w:pPr>
    </w:p>
    <w:p w:rsidR="00974FAB" w:rsidRPr="00A72A8B" w:rsidRDefault="00974FAB" w:rsidP="00974FAB">
      <w:pPr>
        <w:pStyle w:val="PlainText"/>
        <w:outlineLvl w:val="0"/>
        <w:rPr>
          <w:rFonts w:ascii="Arial" w:hAnsi="Arial" w:cs="Arial"/>
          <w:sz w:val="20"/>
          <w:szCs w:val="20"/>
        </w:rPr>
      </w:pPr>
      <w:r w:rsidRPr="00A72A8B">
        <w:rPr>
          <w:rFonts w:ascii="Arial" w:hAnsi="Arial" w:cs="Arial"/>
          <w:sz w:val="20"/>
          <w:szCs w:val="20"/>
        </w:rPr>
        <w:t>Relative Humidity - Units: %, Precision: 0.1% RH (resolution @ 1s).  Accuracy: ±3% @ 0</w:t>
      </w:r>
      <w:proofErr w:type="gramStart"/>
      <w:r w:rsidRPr="00A72A8B">
        <w:rPr>
          <w:rFonts w:ascii="Arial" w:hAnsi="Arial" w:cs="Arial"/>
          <w:sz w:val="20"/>
          <w:szCs w:val="20"/>
        </w:rPr>
        <w:t>..90</w:t>
      </w:r>
      <w:proofErr w:type="gramEnd"/>
      <w:r w:rsidRPr="00A72A8B">
        <w:rPr>
          <w:rFonts w:ascii="Arial" w:hAnsi="Arial" w:cs="Arial"/>
          <w:sz w:val="20"/>
          <w:szCs w:val="20"/>
        </w:rPr>
        <w:t>%RH; ±5% @ 90..100%RH</w:t>
      </w:r>
    </w:p>
    <w:p w:rsidR="00974FAB" w:rsidRPr="00A72A8B" w:rsidRDefault="00974FAB" w:rsidP="00974FAB">
      <w:pPr>
        <w:pStyle w:val="PlainText"/>
        <w:outlineLvl w:val="0"/>
        <w:rPr>
          <w:rFonts w:ascii="Arial" w:hAnsi="Arial" w:cs="Arial"/>
          <w:sz w:val="20"/>
          <w:szCs w:val="20"/>
        </w:rPr>
      </w:pPr>
    </w:p>
    <w:p w:rsidR="00974FAB" w:rsidRPr="00A72A8B" w:rsidRDefault="00974FAB" w:rsidP="00974FAB">
      <w:pPr>
        <w:pStyle w:val="PlainText"/>
        <w:outlineLvl w:val="0"/>
        <w:rPr>
          <w:rFonts w:ascii="Arial" w:hAnsi="Arial" w:cs="Arial"/>
          <w:sz w:val="20"/>
          <w:szCs w:val="20"/>
        </w:rPr>
      </w:pPr>
      <w:r w:rsidRPr="00A72A8B">
        <w:rPr>
          <w:rFonts w:ascii="Arial" w:hAnsi="Arial" w:cs="Arial"/>
          <w:sz w:val="20"/>
          <w:szCs w:val="20"/>
        </w:rPr>
        <w:t>Precipitation - Units: mm, Precision: 0.01 mm (resolution @ 1 s).  Accuracy: ±5% weather dependent</w:t>
      </w:r>
    </w:p>
    <w:p w:rsidR="00BE2E03" w:rsidRPr="00A72A8B" w:rsidRDefault="00BE2E03" w:rsidP="008349E5">
      <w:pPr>
        <w:pStyle w:val="PlainText"/>
        <w:outlineLvl w:val="0"/>
        <w:rPr>
          <w:rFonts w:ascii="Arial" w:hAnsi="Arial" w:cs="Arial"/>
          <w:sz w:val="20"/>
          <w:szCs w:val="20"/>
        </w:rPr>
      </w:pPr>
    </w:p>
    <w:p w:rsidR="008349E5" w:rsidRPr="00A72A8B" w:rsidRDefault="008349E5" w:rsidP="008349E5">
      <w:pPr>
        <w:pStyle w:val="PlainText"/>
        <w:outlineLvl w:val="0"/>
        <w:rPr>
          <w:rFonts w:ascii="Arial" w:hAnsi="Arial" w:cs="Arial"/>
          <w:sz w:val="20"/>
          <w:szCs w:val="20"/>
        </w:rPr>
      </w:pPr>
      <w:r w:rsidRPr="00A72A8B">
        <w:rPr>
          <w:rFonts w:ascii="Arial" w:hAnsi="Arial" w:cs="Arial"/>
          <w:sz w:val="20"/>
          <w:szCs w:val="20"/>
        </w:rPr>
        <w:t>Posting History</w:t>
      </w:r>
    </w:p>
    <w:p w:rsidR="008349E5" w:rsidRPr="00A72A8B" w:rsidRDefault="008349E5" w:rsidP="008349E5">
      <w:pPr>
        <w:pStyle w:val="PlainText"/>
        <w:rPr>
          <w:rFonts w:ascii="Arial" w:hAnsi="Arial" w:cs="Arial"/>
          <w:sz w:val="20"/>
          <w:szCs w:val="20"/>
        </w:rPr>
      </w:pPr>
    </w:p>
    <w:p w:rsidR="00A72A8B" w:rsidRPr="00192EB3" w:rsidRDefault="00A72A8B" w:rsidP="00A72A8B">
      <w:pPr>
        <w:pStyle w:val="PlainText"/>
        <w:ind w:left="1440" w:hanging="1440"/>
        <w:rPr>
          <w:rFonts w:ascii="Arial" w:hAnsi="Arial" w:cs="Arial"/>
          <w:sz w:val="20"/>
          <w:szCs w:val="20"/>
        </w:rPr>
      </w:pPr>
      <w:r w:rsidRPr="00A72A8B">
        <w:rPr>
          <w:rFonts w:ascii="Arial" w:hAnsi="Arial" w:cs="Arial"/>
          <w:sz w:val="20"/>
          <w:szCs w:val="20"/>
        </w:rPr>
        <w:t>4/24/2014</w:t>
      </w:r>
      <w:r w:rsidR="008349E5" w:rsidRPr="00A72A8B">
        <w:rPr>
          <w:rFonts w:ascii="Arial" w:hAnsi="Arial" w:cs="Arial"/>
          <w:sz w:val="20"/>
          <w:szCs w:val="20"/>
        </w:rPr>
        <w:tab/>
      </w:r>
      <w:r w:rsidRPr="00192EB3">
        <w:rPr>
          <w:rFonts w:ascii="Arial" w:hAnsi="Arial" w:cs="Arial"/>
          <w:sz w:val="20"/>
          <w:szCs w:val="20"/>
        </w:rPr>
        <w:t>Posting to: c1.xdc.arm.gov /incoming/AOS_QC/</w:t>
      </w:r>
      <w:proofErr w:type="spellStart"/>
      <w:r w:rsidRPr="00192EB3">
        <w:rPr>
          <w:rFonts w:ascii="Arial" w:hAnsi="Arial" w:cs="Arial"/>
          <w:sz w:val="20"/>
          <w:szCs w:val="20"/>
        </w:rPr>
        <w:t>GoAmazon</w:t>
      </w:r>
      <w:proofErr w:type="spellEnd"/>
      <w:r w:rsidRPr="00192EB3">
        <w:rPr>
          <w:rFonts w:ascii="Arial" w:hAnsi="Arial" w:cs="Arial"/>
          <w:sz w:val="20"/>
          <w:szCs w:val="20"/>
        </w:rPr>
        <w:t>/psap3w</w:t>
      </w:r>
    </w:p>
    <w:p w:rsidR="008349E5" w:rsidRPr="00A72A8B" w:rsidRDefault="008349E5" w:rsidP="00A72A8B">
      <w:pPr>
        <w:pStyle w:val="PlainText"/>
        <w:ind w:left="1440" w:hanging="1440"/>
        <w:rPr>
          <w:rFonts w:ascii="Arial" w:hAnsi="Arial" w:cs="Arial"/>
          <w:sz w:val="20"/>
          <w:szCs w:val="20"/>
        </w:rPr>
      </w:pPr>
      <w:r w:rsidRPr="00A72A8B">
        <w:rPr>
          <w:rFonts w:ascii="Arial" w:hAnsi="Arial" w:cs="Arial"/>
          <w:sz w:val="20"/>
          <w:szCs w:val="20"/>
        </w:rPr>
        <w:tab/>
      </w:r>
      <w:r w:rsidR="00D917AC" w:rsidRPr="00A72A8B">
        <w:rPr>
          <w:rFonts w:ascii="Arial" w:hAnsi="Arial" w:cs="Arial"/>
          <w:sz w:val="20"/>
          <w:szCs w:val="20"/>
        </w:rPr>
        <w:t>mao_</w:t>
      </w:r>
      <w:r w:rsidRPr="00A72A8B">
        <w:rPr>
          <w:rFonts w:ascii="Arial" w:hAnsi="Arial" w:cs="Arial"/>
          <w:sz w:val="20"/>
          <w:szCs w:val="20"/>
        </w:rPr>
        <w:t>ReadMe</w:t>
      </w:r>
      <w:r w:rsidR="00D917AC" w:rsidRPr="00A72A8B">
        <w:rPr>
          <w:rFonts w:ascii="Arial" w:hAnsi="Arial" w:cs="Arial"/>
          <w:sz w:val="20"/>
          <w:szCs w:val="20"/>
        </w:rPr>
        <w:t>_</w:t>
      </w:r>
      <w:r w:rsidR="00974FAB" w:rsidRPr="00A72A8B">
        <w:rPr>
          <w:rFonts w:ascii="Arial" w:hAnsi="Arial" w:cs="Arial"/>
          <w:sz w:val="20"/>
          <w:szCs w:val="20"/>
        </w:rPr>
        <w:t>Met</w:t>
      </w:r>
      <w:r w:rsidRPr="00A72A8B">
        <w:rPr>
          <w:rFonts w:ascii="Arial" w:hAnsi="Arial" w:cs="Arial"/>
          <w:sz w:val="20"/>
          <w:szCs w:val="20"/>
        </w:rPr>
        <w:t>.txt (This file in ASCII)</w:t>
      </w:r>
    </w:p>
    <w:p w:rsidR="008349E5" w:rsidRPr="00A72A8B" w:rsidRDefault="008349E5" w:rsidP="008349E5">
      <w:pPr>
        <w:pStyle w:val="PlainText"/>
        <w:rPr>
          <w:rFonts w:ascii="Arial" w:hAnsi="Arial" w:cs="Arial"/>
          <w:sz w:val="20"/>
          <w:szCs w:val="20"/>
        </w:rPr>
      </w:pPr>
      <w:r w:rsidRPr="00A72A8B">
        <w:rPr>
          <w:rFonts w:ascii="Arial" w:hAnsi="Arial" w:cs="Arial"/>
          <w:sz w:val="20"/>
          <w:szCs w:val="20"/>
        </w:rPr>
        <w:tab/>
      </w:r>
      <w:r w:rsidRPr="00A72A8B">
        <w:rPr>
          <w:rFonts w:ascii="Arial" w:hAnsi="Arial" w:cs="Arial"/>
          <w:sz w:val="20"/>
          <w:szCs w:val="20"/>
        </w:rPr>
        <w:tab/>
      </w:r>
      <w:r w:rsidR="00D917AC" w:rsidRPr="00A72A8B">
        <w:rPr>
          <w:rFonts w:ascii="Arial" w:hAnsi="Arial" w:cs="Arial"/>
          <w:sz w:val="20"/>
          <w:szCs w:val="20"/>
        </w:rPr>
        <w:t>mao_</w:t>
      </w:r>
      <w:r w:rsidRPr="00A72A8B">
        <w:rPr>
          <w:rFonts w:ascii="Arial" w:hAnsi="Arial" w:cs="Arial"/>
          <w:sz w:val="20"/>
          <w:szCs w:val="20"/>
        </w:rPr>
        <w:t>ReadMe</w:t>
      </w:r>
      <w:r w:rsidR="00D917AC" w:rsidRPr="00A72A8B">
        <w:rPr>
          <w:rFonts w:ascii="Arial" w:hAnsi="Arial" w:cs="Arial"/>
          <w:sz w:val="20"/>
          <w:szCs w:val="20"/>
        </w:rPr>
        <w:t>_</w:t>
      </w:r>
      <w:r w:rsidR="00974FAB" w:rsidRPr="00A72A8B">
        <w:rPr>
          <w:rFonts w:ascii="Arial" w:hAnsi="Arial" w:cs="Arial"/>
          <w:sz w:val="20"/>
          <w:szCs w:val="20"/>
        </w:rPr>
        <w:t>Met</w:t>
      </w:r>
      <w:r w:rsidRPr="00A72A8B">
        <w:rPr>
          <w:rFonts w:ascii="Arial" w:hAnsi="Arial" w:cs="Arial"/>
          <w:sz w:val="20"/>
          <w:szCs w:val="20"/>
        </w:rPr>
        <w:t>.docx (This file in Word)</w:t>
      </w:r>
    </w:p>
    <w:p w:rsidR="00AF154D" w:rsidRDefault="00D917AC" w:rsidP="00D917AC">
      <w:pPr>
        <w:pStyle w:val="PlainText"/>
        <w:rPr>
          <w:rFonts w:ascii="Arial" w:hAnsi="Arial" w:cs="Arial"/>
          <w:sz w:val="20"/>
          <w:szCs w:val="20"/>
        </w:rPr>
      </w:pPr>
      <w:r w:rsidRPr="00A72A8B">
        <w:rPr>
          <w:rFonts w:ascii="Arial" w:hAnsi="Arial" w:cs="Arial"/>
          <w:sz w:val="20"/>
          <w:szCs w:val="20"/>
        </w:rPr>
        <w:tab/>
      </w:r>
      <w:r w:rsidRPr="00A72A8B">
        <w:rPr>
          <w:rFonts w:ascii="Arial" w:hAnsi="Arial" w:cs="Arial"/>
          <w:sz w:val="20"/>
          <w:szCs w:val="20"/>
        </w:rPr>
        <w:tab/>
        <w:t xml:space="preserve">Monthly files of </w:t>
      </w:r>
      <w:r w:rsidR="00AF154D" w:rsidRPr="00A72A8B">
        <w:rPr>
          <w:rFonts w:ascii="Arial" w:hAnsi="Arial" w:cs="Arial"/>
          <w:sz w:val="20"/>
          <w:szCs w:val="20"/>
        </w:rPr>
        <w:t>1-Hz data as a tab-delimited text file and associated processing log file(s)</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maomaosas1.met.01s.00.20131201.000000.m02.tsv</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maomaosas1.met.01s.00.20131201.000000.m02.tsv.log.txt</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maomaosas1.met.01s.00.20131201.000000.m02.tsv.plots.pdf</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maomaosas1.met.01s.00.20140101.000000.m02.tsv</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maomaosas1.met.01s.00.20140101.000000.m02.tsv.log.txt</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maomaosas1.met.01s.00.20140101.000000.m02.tsv.plots.pdf</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maomaosas1.met.01s.00.20140201.000000.m02.tsv</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maomaosas1.met.01s.00.20140201.000000.m02.tsv.log.txt</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maomaosas1.met.01s.00.20140201.000000.m02.tsv.plots.pdf</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maomaosas1.met.01s.00.20140301.000000.m02.tsv</w:t>
      </w:r>
    </w:p>
    <w:p w:rsidR="00C674DE" w:rsidRP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maomaosas1.met.01s.00.20140301.000000.m02.tsv.log.txt</w:t>
      </w:r>
    </w:p>
    <w:p w:rsidR="00C674DE" w:rsidRDefault="00C674DE" w:rsidP="00C674DE">
      <w:pPr>
        <w:pStyle w:val="PlainText"/>
        <w:ind w:left="1440"/>
        <w:rPr>
          <w:rFonts w:ascii="Arial" w:hAnsi="Arial" w:cs="Arial"/>
          <w:sz w:val="20"/>
          <w:szCs w:val="20"/>
        </w:rPr>
      </w:pPr>
      <w:r w:rsidRPr="00C674DE">
        <w:rPr>
          <w:rFonts w:ascii="Arial" w:hAnsi="Arial" w:cs="Arial"/>
          <w:sz w:val="20"/>
          <w:szCs w:val="20"/>
        </w:rPr>
        <w:t>maomaosas1.met.01s.00.20140301.000000.m02.tsv.plots.pdf</w:t>
      </w:r>
    </w:p>
    <w:p w:rsidR="00A54D28" w:rsidRDefault="00A54D28" w:rsidP="00C674DE">
      <w:pPr>
        <w:pStyle w:val="PlainText"/>
        <w:ind w:left="1440"/>
        <w:rPr>
          <w:rFonts w:ascii="Arial" w:hAnsi="Arial" w:cs="Arial"/>
          <w:sz w:val="20"/>
          <w:szCs w:val="20"/>
        </w:rPr>
      </w:pPr>
    </w:p>
    <w:p w:rsidR="00A54D28" w:rsidRDefault="00A54D28" w:rsidP="00A54D28">
      <w:pPr>
        <w:pStyle w:val="PlainText"/>
        <w:rPr>
          <w:rFonts w:ascii="Arial" w:hAnsi="Arial" w:cs="Arial"/>
          <w:sz w:val="20"/>
          <w:szCs w:val="20"/>
        </w:rPr>
      </w:pPr>
      <w:r>
        <w:rPr>
          <w:rFonts w:ascii="Arial" w:hAnsi="Arial" w:cs="Arial"/>
          <w:sz w:val="20"/>
          <w:szCs w:val="20"/>
        </w:rPr>
        <w:t>4/28/2014</w:t>
      </w:r>
      <w:r>
        <w:rPr>
          <w:rFonts w:ascii="Arial" w:hAnsi="Arial" w:cs="Arial"/>
          <w:sz w:val="20"/>
          <w:szCs w:val="20"/>
        </w:rPr>
        <w:tab/>
        <w:t xml:space="preserve">Corrected the program description in </w:t>
      </w:r>
    </w:p>
    <w:p w:rsidR="00A54D28" w:rsidRPr="00A72A8B" w:rsidRDefault="00A54D28" w:rsidP="00A54D28">
      <w:pPr>
        <w:pStyle w:val="PlainText"/>
        <w:ind w:left="1440" w:hanging="1440"/>
        <w:rPr>
          <w:rFonts w:ascii="Arial" w:hAnsi="Arial" w:cs="Arial"/>
          <w:sz w:val="20"/>
          <w:szCs w:val="20"/>
        </w:rPr>
      </w:pPr>
      <w:r w:rsidRPr="00A72A8B">
        <w:rPr>
          <w:rFonts w:ascii="Arial" w:hAnsi="Arial" w:cs="Arial"/>
          <w:sz w:val="20"/>
          <w:szCs w:val="20"/>
        </w:rPr>
        <w:tab/>
        <w:t>mao_ReadMe_Met.txt (This file in ASCII)</w:t>
      </w:r>
    </w:p>
    <w:p w:rsidR="00A54D28" w:rsidRPr="00A72A8B" w:rsidRDefault="00A54D28" w:rsidP="00A54D28">
      <w:pPr>
        <w:pStyle w:val="PlainText"/>
        <w:rPr>
          <w:rFonts w:ascii="Arial" w:hAnsi="Arial" w:cs="Arial"/>
          <w:sz w:val="20"/>
          <w:szCs w:val="20"/>
        </w:rPr>
      </w:pPr>
      <w:r w:rsidRPr="00A72A8B">
        <w:rPr>
          <w:rFonts w:ascii="Arial" w:hAnsi="Arial" w:cs="Arial"/>
          <w:sz w:val="20"/>
          <w:szCs w:val="20"/>
        </w:rPr>
        <w:tab/>
      </w:r>
      <w:r w:rsidRPr="00A72A8B">
        <w:rPr>
          <w:rFonts w:ascii="Arial" w:hAnsi="Arial" w:cs="Arial"/>
          <w:sz w:val="20"/>
          <w:szCs w:val="20"/>
        </w:rPr>
        <w:tab/>
        <w:t>mao_ReadMe_Met.docx (This file in Word)</w:t>
      </w:r>
    </w:p>
    <w:p w:rsidR="00A54D28" w:rsidRDefault="00A54D28" w:rsidP="00A54D28">
      <w:pPr>
        <w:pStyle w:val="PlainText"/>
        <w:rPr>
          <w:rFonts w:ascii="Arial" w:hAnsi="Arial" w:cs="Arial"/>
          <w:sz w:val="20"/>
          <w:szCs w:val="20"/>
        </w:rPr>
      </w:pPr>
    </w:p>
    <w:p w:rsidR="005828EB" w:rsidRDefault="005828EB" w:rsidP="005828EB">
      <w:pPr>
        <w:pStyle w:val="PlainText"/>
        <w:ind w:left="1440" w:hanging="1440"/>
        <w:rPr>
          <w:rFonts w:ascii="Arial" w:hAnsi="Arial" w:cs="Arial"/>
          <w:sz w:val="20"/>
          <w:szCs w:val="20"/>
        </w:rPr>
      </w:pPr>
      <w:r>
        <w:rPr>
          <w:rFonts w:ascii="Arial" w:hAnsi="Arial" w:cs="Arial"/>
          <w:sz w:val="20"/>
          <w:szCs w:val="20"/>
        </w:rPr>
        <w:t>10/16/2014</w:t>
      </w:r>
      <w:r>
        <w:rPr>
          <w:rFonts w:ascii="Arial" w:hAnsi="Arial" w:cs="Arial"/>
          <w:sz w:val="20"/>
          <w:szCs w:val="20"/>
        </w:rPr>
        <w:tab/>
      </w:r>
      <w:r w:rsidRPr="00192EB3">
        <w:rPr>
          <w:rFonts w:ascii="Arial" w:hAnsi="Arial" w:cs="Arial"/>
          <w:sz w:val="20"/>
          <w:szCs w:val="20"/>
        </w:rPr>
        <w:t>Posting to: c1.xdc.arm.gov /incoming/AOS_QC/</w:t>
      </w:r>
      <w:proofErr w:type="spellStart"/>
      <w:r>
        <w:rPr>
          <w:rFonts w:ascii="Arial" w:hAnsi="Arial" w:cs="Arial"/>
          <w:sz w:val="20"/>
          <w:szCs w:val="20"/>
        </w:rPr>
        <w:t>mao</w:t>
      </w:r>
      <w:proofErr w:type="spellEnd"/>
      <w:r>
        <w:rPr>
          <w:rFonts w:ascii="Arial" w:hAnsi="Arial" w:cs="Arial"/>
          <w:sz w:val="20"/>
          <w:szCs w:val="20"/>
        </w:rPr>
        <w:t>/met</w:t>
      </w:r>
    </w:p>
    <w:p w:rsidR="00CF23BD" w:rsidRDefault="00CF23BD" w:rsidP="005828EB">
      <w:pPr>
        <w:pStyle w:val="PlainText"/>
        <w:ind w:left="1440" w:hanging="1440"/>
        <w:rPr>
          <w:rFonts w:ascii="Arial" w:hAnsi="Arial" w:cs="Arial"/>
          <w:sz w:val="20"/>
          <w:szCs w:val="20"/>
        </w:rPr>
      </w:pPr>
      <w:r>
        <w:rPr>
          <w:rFonts w:ascii="Arial" w:hAnsi="Arial" w:cs="Arial"/>
          <w:sz w:val="20"/>
          <w:szCs w:val="20"/>
        </w:rPr>
        <w:tab/>
      </w:r>
      <w:r w:rsidRPr="00CF23BD">
        <w:rPr>
          <w:rFonts w:ascii="Arial" w:hAnsi="Arial" w:cs="Arial"/>
          <w:sz w:val="20"/>
          <w:szCs w:val="20"/>
        </w:rPr>
        <w:t>mao_Re</w:t>
      </w:r>
      <w:r w:rsidR="00304867">
        <w:rPr>
          <w:rFonts w:ascii="Arial" w:hAnsi="Arial" w:cs="Arial"/>
          <w:sz w:val="20"/>
          <w:szCs w:val="20"/>
        </w:rPr>
        <w:t>adMe_met_20141016.txt (This file in ASCII)</w:t>
      </w:r>
    </w:p>
    <w:p w:rsidR="00CF23BD" w:rsidRDefault="00CF23BD" w:rsidP="005828EB">
      <w:pPr>
        <w:pStyle w:val="PlainText"/>
        <w:ind w:left="1440"/>
        <w:rPr>
          <w:rFonts w:ascii="Arial" w:hAnsi="Arial" w:cs="Arial"/>
          <w:sz w:val="20"/>
          <w:szCs w:val="20"/>
        </w:rPr>
      </w:pPr>
      <w:r w:rsidRPr="00CF23BD">
        <w:rPr>
          <w:rFonts w:ascii="Arial" w:hAnsi="Arial" w:cs="Arial"/>
          <w:sz w:val="20"/>
          <w:szCs w:val="20"/>
        </w:rPr>
        <w:t>mao_ReadMe_met_20141016.docx</w:t>
      </w:r>
      <w:r>
        <w:rPr>
          <w:rFonts w:ascii="Arial" w:hAnsi="Arial" w:cs="Arial"/>
          <w:sz w:val="20"/>
          <w:szCs w:val="20"/>
        </w:rPr>
        <w:t xml:space="preserve"> (This file in Word)</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maomaosas1.met.01s.00.20140401.000000.m02.tsv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maomaosas1.met.01s.00.20140401.000000.m02.tsv.log.txt</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maomaosas1.met.01s.00.20140401.000000.m02.tsv.plots.pdf</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maomaosas1.met.01s.00.20140501.000000.m02.tsv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maomaosas1.met.01s.00.20140501.000000.m02.tsv.log.txt</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maomaosas1.met.01s.00.20140501.000000.m02.tsv.plots.pdf</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maomaosas1.met.01s.00.20140601.000000.m02.tsv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maomaosas1.met.01s.00.20140601.000000.m02.tsv.log.txt</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maomaosas1.met.01s.00.20140601.000000.m02.tsv.plots.pdf</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maomaosas1.met.01s.00.20140701.000000.m02.tsv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maomaosas1.met.01s.00.20140701.000000.m02.tsv.log.txt</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maomaosas1.met.01s.00.20140701.000000.m02.tsv.plots.pdf</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maomaosas1.met.01s.00.20140801.000000.m02.tsv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maomaosas1.met.01s.00.20140801.000000.m02.tsv.log.txt</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maomaosas1.met.01s.00.20140801.000000.m02.tsv.plots.pdf</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maomaosas1.met.01s.00.20140901.000000.m02.tsv</w:t>
      </w:r>
    </w:p>
    <w:p w:rsidR="005828EB" w:rsidRPr="005828EB"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maomaosas1.met.01s.00.20140901.000000.m02.tsv.log.txt</w:t>
      </w:r>
    </w:p>
    <w:p w:rsidR="005828EB" w:rsidRPr="00192EB3" w:rsidRDefault="005828EB" w:rsidP="005828EB">
      <w:pPr>
        <w:pStyle w:val="PlainText"/>
        <w:ind w:left="1440"/>
        <w:rPr>
          <w:rFonts w:ascii="Arial" w:hAnsi="Arial" w:cs="Arial"/>
          <w:sz w:val="20"/>
          <w:szCs w:val="20"/>
        </w:rPr>
      </w:pPr>
      <w:r w:rsidRPr="005828EB">
        <w:rPr>
          <w:rFonts w:ascii="Arial" w:hAnsi="Arial" w:cs="Arial"/>
          <w:sz w:val="20"/>
          <w:szCs w:val="20"/>
        </w:rPr>
        <w:t>maomaosas1.met.01s.00.20140901.000000.m02.tsv.plots.pdf</w:t>
      </w:r>
    </w:p>
    <w:p w:rsidR="005828EB" w:rsidRPr="00A72A8B" w:rsidRDefault="005828EB" w:rsidP="005828EB">
      <w:pPr>
        <w:pStyle w:val="PlainText"/>
        <w:rPr>
          <w:rFonts w:ascii="Arial" w:hAnsi="Arial" w:cs="Arial"/>
          <w:sz w:val="20"/>
          <w:szCs w:val="20"/>
        </w:rPr>
      </w:pPr>
      <w:r w:rsidRPr="00A72A8B">
        <w:rPr>
          <w:rFonts w:ascii="Arial" w:hAnsi="Arial" w:cs="Arial"/>
          <w:sz w:val="20"/>
          <w:szCs w:val="20"/>
        </w:rPr>
        <w:lastRenderedPageBreak/>
        <w:tab/>
      </w:r>
      <w:r>
        <w:rPr>
          <w:rFonts w:ascii="Arial" w:hAnsi="Arial" w:cs="Arial"/>
          <w:sz w:val="20"/>
          <w:szCs w:val="20"/>
        </w:rPr>
        <w:tab/>
      </w:r>
    </w:p>
    <w:p w:rsidR="009020BF" w:rsidRDefault="009020BF" w:rsidP="009020BF">
      <w:pPr>
        <w:pStyle w:val="PlainText"/>
        <w:ind w:left="1440" w:hanging="1440"/>
        <w:rPr>
          <w:rFonts w:ascii="Arial" w:hAnsi="Arial" w:cs="Arial"/>
          <w:sz w:val="20"/>
          <w:szCs w:val="20"/>
        </w:rPr>
      </w:pPr>
      <w:r>
        <w:rPr>
          <w:rFonts w:ascii="Arial" w:hAnsi="Arial" w:cs="Arial"/>
          <w:sz w:val="20"/>
          <w:szCs w:val="20"/>
        </w:rPr>
        <w:t>11/13/2014</w:t>
      </w:r>
      <w:r>
        <w:rPr>
          <w:rFonts w:ascii="Arial" w:hAnsi="Arial" w:cs="Arial"/>
          <w:sz w:val="20"/>
          <w:szCs w:val="20"/>
        </w:rPr>
        <w:tab/>
      </w:r>
      <w:r w:rsidRPr="00192EB3">
        <w:rPr>
          <w:rFonts w:ascii="Arial" w:hAnsi="Arial" w:cs="Arial"/>
          <w:sz w:val="20"/>
          <w:szCs w:val="20"/>
        </w:rPr>
        <w:t>Posting to: c1.xdc.arm.gov /incoming/AOS_QC/</w:t>
      </w:r>
      <w:proofErr w:type="spellStart"/>
      <w:r>
        <w:rPr>
          <w:rFonts w:ascii="Arial" w:hAnsi="Arial" w:cs="Arial"/>
          <w:sz w:val="20"/>
          <w:szCs w:val="20"/>
        </w:rPr>
        <w:t>mao</w:t>
      </w:r>
      <w:proofErr w:type="spellEnd"/>
      <w:r>
        <w:rPr>
          <w:rFonts w:ascii="Arial" w:hAnsi="Arial" w:cs="Arial"/>
          <w:sz w:val="20"/>
          <w:szCs w:val="20"/>
        </w:rPr>
        <w:t>/met</w:t>
      </w:r>
    </w:p>
    <w:p w:rsidR="00D8408E" w:rsidRDefault="00D8408E" w:rsidP="00D8408E">
      <w:pPr>
        <w:pStyle w:val="PlainText"/>
        <w:ind w:left="1440"/>
        <w:rPr>
          <w:rFonts w:ascii="Arial" w:hAnsi="Arial" w:cs="Arial"/>
          <w:sz w:val="20"/>
          <w:szCs w:val="20"/>
        </w:rPr>
      </w:pPr>
      <w:r>
        <w:rPr>
          <w:rFonts w:ascii="Arial" w:hAnsi="Arial" w:cs="Arial"/>
          <w:sz w:val="20"/>
          <w:szCs w:val="20"/>
        </w:rPr>
        <w:t>mao_ReadMe_met_20141113</w:t>
      </w:r>
      <w:r w:rsidRPr="00CF23BD">
        <w:rPr>
          <w:rFonts w:ascii="Arial" w:hAnsi="Arial" w:cs="Arial"/>
          <w:sz w:val="20"/>
          <w:szCs w:val="20"/>
        </w:rPr>
        <w:t>.docx</w:t>
      </w:r>
      <w:r>
        <w:rPr>
          <w:rFonts w:ascii="Arial" w:hAnsi="Arial" w:cs="Arial"/>
          <w:sz w:val="20"/>
          <w:szCs w:val="20"/>
        </w:rPr>
        <w:t xml:space="preserve"> (This file in Word)</w:t>
      </w:r>
    </w:p>
    <w:p w:rsidR="009020BF" w:rsidRDefault="009020BF" w:rsidP="00D8408E">
      <w:pPr>
        <w:pStyle w:val="PlainText"/>
        <w:ind w:left="1440"/>
        <w:rPr>
          <w:rFonts w:ascii="Arial" w:hAnsi="Arial" w:cs="Arial"/>
          <w:sz w:val="20"/>
          <w:szCs w:val="20"/>
        </w:rPr>
      </w:pPr>
      <w:r w:rsidRPr="00CF23BD">
        <w:rPr>
          <w:rFonts w:ascii="Arial" w:hAnsi="Arial" w:cs="Arial"/>
          <w:sz w:val="20"/>
          <w:szCs w:val="20"/>
        </w:rPr>
        <w:t>mao_Re</w:t>
      </w:r>
      <w:r>
        <w:rPr>
          <w:rFonts w:ascii="Arial" w:hAnsi="Arial" w:cs="Arial"/>
          <w:sz w:val="20"/>
          <w:szCs w:val="20"/>
        </w:rPr>
        <w:t>adMe_met_20141113.txt (This file in ASCII)</w:t>
      </w:r>
    </w:p>
    <w:p w:rsidR="00D8408E" w:rsidRPr="00D8408E" w:rsidRDefault="00D8408E" w:rsidP="00D8408E">
      <w:pPr>
        <w:pStyle w:val="PlainText"/>
        <w:ind w:left="1440"/>
        <w:rPr>
          <w:rFonts w:ascii="Arial" w:hAnsi="Arial" w:cs="Arial"/>
          <w:sz w:val="20"/>
          <w:szCs w:val="20"/>
        </w:rPr>
      </w:pPr>
      <w:r w:rsidRPr="00D8408E">
        <w:rPr>
          <w:rFonts w:ascii="Arial" w:hAnsi="Arial" w:cs="Arial"/>
          <w:sz w:val="20"/>
          <w:szCs w:val="20"/>
        </w:rPr>
        <w:t>maomaosas1.met.01s.00.20141001.000000.m02.tsv</w:t>
      </w:r>
    </w:p>
    <w:p w:rsidR="00D8408E" w:rsidRPr="00D8408E" w:rsidRDefault="00D8408E" w:rsidP="00D8408E">
      <w:pPr>
        <w:pStyle w:val="PlainText"/>
        <w:ind w:left="1440"/>
        <w:rPr>
          <w:rFonts w:ascii="Arial" w:hAnsi="Arial" w:cs="Arial"/>
          <w:sz w:val="20"/>
          <w:szCs w:val="20"/>
        </w:rPr>
      </w:pPr>
      <w:r w:rsidRPr="00D8408E">
        <w:rPr>
          <w:rFonts w:ascii="Arial" w:hAnsi="Arial" w:cs="Arial"/>
          <w:sz w:val="20"/>
          <w:szCs w:val="20"/>
        </w:rPr>
        <w:t>maomaosas1.met.01s.00.20141001.000000.m02.tsv.log.txt</w:t>
      </w:r>
    </w:p>
    <w:p w:rsidR="00D8408E" w:rsidRDefault="00D8408E" w:rsidP="00D8408E">
      <w:pPr>
        <w:pStyle w:val="PlainText"/>
        <w:ind w:left="1440"/>
        <w:rPr>
          <w:rFonts w:ascii="Arial" w:hAnsi="Arial" w:cs="Arial"/>
          <w:sz w:val="20"/>
          <w:szCs w:val="20"/>
        </w:rPr>
      </w:pPr>
      <w:r w:rsidRPr="00D8408E">
        <w:rPr>
          <w:rFonts w:ascii="Arial" w:hAnsi="Arial" w:cs="Arial"/>
          <w:sz w:val="20"/>
          <w:szCs w:val="20"/>
        </w:rPr>
        <w:t>maomaosas1.met.01s.00.20141001.000000.m02.tsv.plots.pdf</w:t>
      </w:r>
    </w:p>
    <w:p w:rsidR="004409EE" w:rsidRDefault="004409EE" w:rsidP="00D8408E">
      <w:pPr>
        <w:pStyle w:val="PlainText"/>
        <w:ind w:left="1440"/>
        <w:rPr>
          <w:rFonts w:ascii="Arial" w:hAnsi="Arial" w:cs="Arial"/>
          <w:sz w:val="20"/>
          <w:szCs w:val="20"/>
        </w:rPr>
      </w:pPr>
    </w:p>
    <w:p w:rsidR="004409EE" w:rsidRDefault="00453D22" w:rsidP="004409EE">
      <w:pPr>
        <w:pStyle w:val="PlainText"/>
        <w:ind w:left="1440" w:hanging="1440"/>
        <w:rPr>
          <w:rFonts w:ascii="Arial" w:hAnsi="Arial" w:cs="Arial"/>
          <w:sz w:val="20"/>
          <w:szCs w:val="20"/>
        </w:rPr>
      </w:pPr>
      <w:r>
        <w:rPr>
          <w:rFonts w:ascii="Arial" w:hAnsi="Arial" w:cs="Arial"/>
          <w:sz w:val="20"/>
          <w:szCs w:val="20"/>
        </w:rPr>
        <w:t>1/18/2015</w:t>
      </w:r>
      <w:r w:rsidR="004409EE">
        <w:rPr>
          <w:rFonts w:ascii="Arial" w:hAnsi="Arial" w:cs="Arial"/>
          <w:sz w:val="20"/>
          <w:szCs w:val="20"/>
        </w:rPr>
        <w:tab/>
      </w:r>
      <w:r w:rsidR="004409EE" w:rsidRPr="00192EB3">
        <w:rPr>
          <w:rFonts w:ascii="Arial" w:hAnsi="Arial" w:cs="Arial"/>
          <w:sz w:val="20"/>
          <w:szCs w:val="20"/>
        </w:rPr>
        <w:t>Posting to: c1.xdc.arm.gov /incoming/AOS_QC/</w:t>
      </w:r>
      <w:proofErr w:type="spellStart"/>
      <w:r w:rsidR="004409EE">
        <w:rPr>
          <w:rFonts w:ascii="Arial" w:hAnsi="Arial" w:cs="Arial"/>
          <w:sz w:val="20"/>
          <w:szCs w:val="20"/>
        </w:rPr>
        <w:t>mao</w:t>
      </w:r>
      <w:proofErr w:type="spellEnd"/>
      <w:r w:rsidR="004409EE">
        <w:rPr>
          <w:rFonts w:ascii="Arial" w:hAnsi="Arial" w:cs="Arial"/>
          <w:sz w:val="20"/>
          <w:szCs w:val="20"/>
        </w:rPr>
        <w:t>/met</w:t>
      </w:r>
    </w:p>
    <w:p w:rsidR="004409EE" w:rsidRDefault="004409EE" w:rsidP="004409EE">
      <w:pPr>
        <w:pStyle w:val="PlainText"/>
        <w:ind w:left="1440"/>
        <w:rPr>
          <w:rFonts w:ascii="Arial" w:hAnsi="Arial" w:cs="Arial"/>
          <w:sz w:val="20"/>
          <w:szCs w:val="20"/>
        </w:rPr>
      </w:pPr>
      <w:r>
        <w:rPr>
          <w:rFonts w:ascii="Arial" w:hAnsi="Arial" w:cs="Arial"/>
          <w:sz w:val="20"/>
          <w:szCs w:val="20"/>
        </w:rPr>
        <w:t>mao_ReadMe_met_20150118</w:t>
      </w:r>
      <w:r w:rsidRPr="00CF23BD">
        <w:rPr>
          <w:rFonts w:ascii="Arial" w:hAnsi="Arial" w:cs="Arial"/>
          <w:sz w:val="20"/>
          <w:szCs w:val="20"/>
        </w:rPr>
        <w:t>.docx</w:t>
      </w:r>
      <w:r>
        <w:rPr>
          <w:rFonts w:ascii="Arial" w:hAnsi="Arial" w:cs="Arial"/>
          <w:sz w:val="20"/>
          <w:szCs w:val="20"/>
        </w:rPr>
        <w:t xml:space="preserve"> (This file in Word)</w:t>
      </w:r>
    </w:p>
    <w:p w:rsidR="004409EE" w:rsidRDefault="004409EE" w:rsidP="004409EE">
      <w:pPr>
        <w:pStyle w:val="PlainText"/>
        <w:ind w:left="1440"/>
        <w:rPr>
          <w:rFonts w:ascii="Arial" w:hAnsi="Arial" w:cs="Arial"/>
          <w:sz w:val="20"/>
          <w:szCs w:val="20"/>
        </w:rPr>
      </w:pPr>
      <w:r w:rsidRPr="00CF23BD">
        <w:rPr>
          <w:rFonts w:ascii="Arial" w:hAnsi="Arial" w:cs="Arial"/>
          <w:sz w:val="20"/>
          <w:szCs w:val="20"/>
        </w:rPr>
        <w:t>mao_Re</w:t>
      </w:r>
      <w:r>
        <w:rPr>
          <w:rFonts w:ascii="Arial" w:hAnsi="Arial" w:cs="Arial"/>
          <w:sz w:val="20"/>
          <w:szCs w:val="20"/>
        </w:rPr>
        <w:t>adMe_met_20150118.txt (This file in ASCII)</w:t>
      </w:r>
    </w:p>
    <w:p w:rsidR="004409EE" w:rsidRDefault="004409EE" w:rsidP="004409EE">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422049" w:rsidRPr="00422049"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maomaosas1.met.01s.00.20141101.000000.m02.tsv</w:t>
      </w:r>
    </w:p>
    <w:p w:rsidR="00422049" w:rsidRPr="00422049"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maomaosas1.met.01s.00.20141101.000000.m02.tsv.log.txt</w:t>
      </w:r>
    </w:p>
    <w:p w:rsidR="00422049" w:rsidRPr="00422049"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maomaosas1.met.01s.00.20141101.000000.m02.tsv.plots.pdf</w:t>
      </w:r>
    </w:p>
    <w:p w:rsidR="00422049" w:rsidRPr="00422049"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maomaosas1.met.01s.00.20141201.000000.m02.tsv</w:t>
      </w:r>
    </w:p>
    <w:p w:rsidR="00422049" w:rsidRPr="00422049"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maomaosas1.met.01s.00.20141201.000000.m02.tsv.log.txt</w:t>
      </w:r>
    </w:p>
    <w:p w:rsidR="004409EE" w:rsidRDefault="00422049" w:rsidP="00422049">
      <w:pPr>
        <w:pStyle w:val="PlainText"/>
        <w:ind w:left="1440"/>
        <w:rPr>
          <w:rFonts w:ascii="Arial" w:hAnsi="Arial" w:cs="Arial"/>
          <w:sz w:val="20"/>
          <w:szCs w:val="20"/>
        </w:rPr>
      </w:pPr>
      <w:r w:rsidRPr="00422049">
        <w:rPr>
          <w:rFonts w:ascii="Arial" w:hAnsi="Arial" w:cs="Arial"/>
          <w:sz w:val="20"/>
          <w:szCs w:val="20"/>
        </w:rPr>
        <w:t>maomaosas1.met.01s.00.20141201.000000.m02.tsv.plots.pdf</w:t>
      </w:r>
    </w:p>
    <w:p w:rsidR="00141A9C" w:rsidRDefault="00141A9C" w:rsidP="00422049">
      <w:pPr>
        <w:pStyle w:val="PlainText"/>
        <w:ind w:left="1440"/>
        <w:rPr>
          <w:rFonts w:ascii="Arial" w:hAnsi="Arial" w:cs="Arial"/>
          <w:sz w:val="20"/>
          <w:szCs w:val="20"/>
        </w:rPr>
      </w:pPr>
    </w:p>
    <w:p w:rsidR="00141A9C" w:rsidRDefault="00141A9C" w:rsidP="00141A9C">
      <w:pPr>
        <w:pStyle w:val="PlainText"/>
        <w:ind w:left="1440" w:hanging="1440"/>
        <w:rPr>
          <w:rFonts w:ascii="Arial" w:hAnsi="Arial" w:cs="Arial"/>
          <w:sz w:val="20"/>
          <w:szCs w:val="20"/>
        </w:rPr>
      </w:pPr>
      <w:r>
        <w:rPr>
          <w:rFonts w:ascii="Arial" w:hAnsi="Arial" w:cs="Arial"/>
          <w:sz w:val="20"/>
          <w:szCs w:val="20"/>
        </w:rPr>
        <w:t>3/2/2015</w:t>
      </w:r>
      <w:r>
        <w:rPr>
          <w:rFonts w:ascii="Arial" w:hAnsi="Arial" w:cs="Arial"/>
          <w:sz w:val="20"/>
          <w:szCs w:val="20"/>
        </w:rPr>
        <w:tab/>
      </w:r>
      <w:r w:rsidRPr="00192EB3">
        <w:rPr>
          <w:rFonts w:ascii="Arial" w:hAnsi="Arial" w:cs="Arial"/>
          <w:sz w:val="20"/>
          <w:szCs w:val="20"/>
        </w:rPr>
        <w:t>Posting to: c1.xdc.arm.gov /incoming/AOS_QC/</w:t>
      </w:r>
      <w:proofErr w:type="spellStart"/>
      <w:r>
        <w:rPr>
          <w:rFonts w:ascii="Arial" w:hAnsi="Arial" w:cs="Arial"/>
          <w:sz w:val="20"/>
          <w:szCs w:val="20"/>
        </w:rPr>
        <w:t>mao</w:t>
      </w:r>
      <w:proofErr w:type="spellEnd"/>
      <w:r>
        <w:rPr>
          <w:rFonts w:ascii="Arial" w:hAnsi="Arial" w:cs="Arial"/>
          <w:sz w:val="20"/>
          <w:szCs w:val="20"/>
        </w:rPr>
        <w:t>/met</w:t>
      </w:r>
    </w:p>
    <w:p w:rsidR="00141A9C" w:rsidRDefault="00141A9C" w:rsidP="00141A9C">
      <w:pPr>
        <w:pStyle w:val="PlainText"/>
        <w:ind w:left="1440"/>
        <w:rPr>
          <w:rFonts w:ascii="Arial" w:hAnsi="Arial" w:cs="Arial"/>
          <w:sz w:val="20"/>
          <w:szCs w:val="20"/>
        </w:rPr>
      </w:pPr>
      <w:r>
        <w:rPr>
          <w:rFonts w:ascii="Arial" w:hAnsi="Arial" w:cs="Arial"/>
          <w:sz w:val="20"/>
          <w:szCs w:val="20"/>
        </w:rPr>
        <w:t>mao_ReadMe_met_20150302</w:t>
      </w:r>
      <w:r w:rsidRPr="00CF23BD">
        <w:rPr>
          <w:rFonts w:ascii="Arial" w:hAnsi="Arial" w:cs="Arial"/>
          <w:sz w:val="20"/>
          <w:szCs w:val="20"/>
        </w:rPr>
        <w:t>.docx</w:t>
      </w:r>
      <w:r>
        <w:rPr>
          <w:rFonts w:ascii="Arial" w:hAnsi="Arial" w:cs="Arial"/>
          <w:sz w:val="20"/>
          <w:szCs w:val="20"/>
        </w:rPr>
        <w:t xml:space="preserve"> (This file in Word)</w:t>
      </w:r>
    </w:p>
    <w:p w:rsidR="00141A9C" w:rsidRDefault="00141A9C" w:rsidP="00141A9C">
      <w:pPr>
        <w:pStyle w:val="PlainText"/>
        <w:ind w:left="1440"/>
        <w:rPr>
          <w:rFonts w:ascii="Arial" w:hAnsi="Arial" w:cs="Arial"/>
          <w:sz w:val="20"/>
          <w:szCs w:val="20"/>
        </w:rPr>
      </w:pPr>
      <w:r w:rsidRPr="00CF23BD">
        <w:rPr>
          <w:rFonts w:ascii="Arial" w:hAnsi="Arial" w:cs="Arial"/>
          <w:sz w:val="20"/>
          <w:szCs w:val="20"/>
        </w:rPr>
        <w:t>mao_Re</w:t>
      </w:r>
      <w:r>
        <w:rPr>
          <w:rFonts w:ascii="Arial" w:hAnsi="Arial" w:cs="Arial"/>
          <w:sz w:val="20"/>
          <w:szCs w:val="20"/>
        </w:rPr>
        <w:t>adMe_met_20150302.txt (This file in ASCII)</w:t>
      </w:r>
    </w:p>
    <w:p w:rsidR="00141A9C" w:rsidRDefault="00141A9C" w:rsidP="00141A9C">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D15518" w:rsidRP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maomaosas1.met.01s.00.20150101.000000.m02.tsv</w:t>
      </w:r>
    </w:p>
    <w:p w:rsidR="00D15518" w:rsidRP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maomaosas1.met.01s.00.20150101.000000.m02.tsv.log.txt</w:t>
      </w:r>
    </w:p>
    <w:p w:rsidR="00D15518" w:rsidRP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maomaosas1.met.01s.00.20150101.000000.m02.tsv.plots.pdf</w:t>
      </w:r>
    </w:p>
    <w:p w:rsidR="00D15518" w:rsidRP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maomaosas1.met.01s.00.20150201.000000.m02.tsv</w:t>
      </w:r>
    </w:p>
    <w:p w:rsidR="00D15518" w:rsidRP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maomaosas1.met.01s.00.20150201.000000.m02.tsv.log.txt</w:t>
      </w:r>
    </w:p>
    <w:p w:rsidR="00D15518" w:rsidRDefault="00D15518" w:rsidP="00D15518">
      <w:pPr>
        <w:pStyle w:val="PlainText"/>
        <w:ind w:left="1440"/>
        <w:rPr>
          <w:rFonts w:ascii="Arial" w:hAnsi="Arial" w:cs="Arial"/>
          <w:sz w:val="20"/>
          <w:szCs w:val="20"/>
        </w:rPr>
      </w:pPr>
      <w:r w:rsidRPr="00D15518">
        <w:rPr>
          <w:rFonts w:ascii="Arial" w:hAnsi="Arial" w:cs="Arial"/>
          <w:sz w:val="20"/>
          <w:szCs w:val="20"/>
        </w:rPr>
        <w:t>maomaosas1.met.01s.00.20150201.000000.m02.tsv.plots.pdf</w:t>
      </w:r>
    </w:p>
    <w:p w:rsidR="00141A9C" w:rsidRDefault="00141A9C" w:rsidP="00422049">
      <w:pPr>
        <w:pStyle w:val="PlainText"/>
        <w:ind w:left="1440"/>
        <w:rPr>
          <w:rFonts w:ascii="Arial" w:hAnsi="Arial" w:cs="Arial"/>
          <w:sz w:val="20"/>
          <w:szCs w:val="20"/>
        </w:rPr>
      </w:pPr>
    </w:p>
    <w:p w:rsidR="00AE3AF2" w:rsidRDefault="00AE3AF2" w:rsidP="00AE3AF2">
      <w:pPr>
        <w:pStyle w:val="PlainText"/>
        <w:ind w:left="1440" w:hanging="1440"/>
        <w:rPr>
          <w:rFonts w:ascii="Arial" w:hAnsi="Arial" w:cs="Arial"/>
          <w:sz w:val="20"/>
          <w:szCs w:val="20"/>
        </w:rPr>
      </w:pPr>
      <w:r>
        <w:rPr>
          <w:rFonts w:ascii="Arial" w:hAnsi="Arial" w:cs="Arial"/>
          <w:sz w:val="20"/>
          <w:szCs w:val="20"/>
        </w:rPr>
        <w:t>4/21/2015</w:t>
      </w:r>
      <w:r>
        <w:rPr>
          <w:rFonts w:ascii="Arial" w:hAnsi="Arial" w:cs="Arial"/>
          <w:sz w:val="20"/>
          <w:szCs w:val="20"/>
        </w:rPr>
        <w:tab/>
      </w:r>
      <w:r w:rsidRPr="00192EB3">
        <w:rPr>
          <w:rFonts w:ascii="Arial" w:hAnsi="Arial" w:cs="Arial"/>
          <w:sz w:val="20"/>
          <w:szCs w:val="20"/>
        </w:rPr>
        <w:t>Posting to: c1.xdc.arm.gov /incoming/AOS_QC/</w:t>
      </w:r>
      <w:proofErr w:type="spellStart"/>
      <w:r>
        <w:rPr>
          <w:rFonts w:ascii="Arial" w:hAnsi="Arial" w:cs="Arial"/>
          <w:sz w:val="20"/>
          <w:szCs w:val="20"/>
        </w:rPr>
        <w:t>mao</w:t>
      </w:r>
      <w:proofErr w:type="spellEnd"/>
      <w:r>
        <w:rPr>
          <w:rFonts w:ascii="Arial" w:hAnsi="Arial" w:cs="Arial"/>
          <w:sz w:val="20"/>
          <w:szCs w:val="20"/>
        </w:rPr>
        <w:t>/met</w:t>
      </w:r>
    </w:p>
    <w:p w:rsidR="00AE3AF2" w:rsidRDefault="00AE3AF2" w:rsidP="00AE3AF2">
      <w:pPr>
        <w:pStyle w:val="PlainText"/>
        <w:ind w:left="1440"/>
        <w:rPr>
          <w:rFonts w:ascii="Arial" w:hAnsi="Arial" w:cs="Arial"/>
          <w:sz w:val="20"/>
          <w:szCs w:val="20"/>
        </w:rPr>
      </w:pPr>
      <w:r>
        <w:rPr>
          <w:rFonts w:ascii="Arial" w:hAnsi="Arial" w:cs="Arial"/>
          <w:sz w:val="20"/>
          <w:szCs w:val="20"/>
        </w:rPr>
        <w:t>mao_ReadMe_met_20150421</w:t>
      </w:r>
      <w:r w:rsidRPr="00CF23BD">
        <w:rPr>
          <w:rFonts w:ascii="Arial" w:hAnsi="Arial" w:cs="Arial"/>
          <w:sz w:val="20"/>
          <w:szCs w:val="20"/>
        </w:rPr>
        <w:t>.docx</w:t>
      </w:r>
      <w:r>
        <w:rPr>
          <w:rFonts w:ascii="Arial" w:hAnsi="Arial" w:cs="Arial"/>
          <w:sz w:val="20"/>
          <w:szCs w:val="20"/>
        </w:rPr>
        <w:t xml:space="preserve"> (This file in Word)</w:t>
      </w:r>
    </w:p>
    <w:p w:rsidR="00AE3AF2" w:rsidRDefault="00AE3AF2" w:rsidP="00AE3AF2">
      <w:pPr>
        <w:pStyle w:val="PlainText"/>
        <w:ind w:left="1440"/>
        <w:rPr>
          <w:rFonts w:ascii="Arial" w:hAnsi="Arial" w:cs="Arial"/>
          <w:sz w:val="20"/>
          <w:szCs w:val="20"/>
        </w:rPr>
      </w:pPr>
      <w:r w:rsidRPr="00CF23BD">
        <w:rPr>
          <w:rFonts w:ascii="Arial" w:hAnsi="Arial" w:cs="Arial"/>
          <w:sz w:val="20"/>
          <w:szCs w:val="20"/>
        </w:rPr>
        <w:t>mao_Re</w:t>
      </w:r>
      <w:r>
        <w:rPr>
          <w:rFonts w:ascii="Arial" w:hAnsi="Arial" w:cs="Arial"/>
          <w:sz w:val="20"/>
          <w:szCs w:val="20"/>
        </w:rPr>
        <w:t>adMe_met_20150421.txt (This file in ASCII)</w:t>
      </w:r>
    </w:p>
    <w:p w:rsidR="00AE3AF2" w:rsidRDefault="00AE3AF2" w:rsidP="00AE3AF2">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AE3AF2" w:rsidRPr="00D15518" w:rsidRDefault="00AE3AF2" w:rsidP="00AE3AF2">
      <w:pPr>
        <w:pStyle w:val="PlainText"/>
        <w:ind w:left="1440"/>
        <w:rPr>
          <w:rFonts w:ascii="Arial" w:hAnsi="Arial" w:cs="Arial"/>
          <w:sz w:val="20"/>
          <w:szCs w:val="20"/>
        </w:rPr>
      </w:pPr>
      <w:r w:rsidRPr="00D15518">
        <w:rPr>
          <w:rFonts w:ascii="Arial" w:hAnsi="Arial" w:cs="Arial"/>
          <w:sz w:val="20"/>
          <w:szCs w:val="20"/>
        </w:rPr>
        <w:t>maomaosas1.met.01s.00.20150</w:t>
      </w:r>
      <w:r>
        <w:rPr>
          <w:rFonts w:ascii="Arial" w:hAnsi="Arial" w:cs="Arial"/>
          <w:sz w:val="20"/>
          <w:szCs w:val="20"/>
        </w:rPr>
        <w:t>3</w:t>
      </w:r>
      <w:r w:rsidRPr="00D15518">
        <w:rPr>
          <w:rFonts w:ascii="Arial" w:hAnsi="Arial" w:cs="Arial"/>
          <w:sz w:val="20"/>
          <w:szCs w:val="20"/>
        </w:rPr>
        <w:t>01.000000.m02.tsv</w:t>
      </w:r>
    </w:p>
    <w:p w:rsidR="00AE3AF2" w:rsidRPr="00D15518" w:rsidRDefault="00AE3AF2" w:rsidP="00AE3AF2">
      <w:pPr>
        <w:pStyle w:val="PlainText"/>
        <w:ind w:left="1440"/>
        <w:rPr>
          <w:rFonts w:ascii="Arial" w:hAnsi="Arial" w:cs="Arial"/>
          <w:sz w:val="20"/>
          <w:szCs w:val="20"/>
        </w:rPr>
      </w:pPr>
      <w:r w:rsidRPr="00D15518">
        <w:rPr>
          <w:rFonts w:ascii="Arial" w:hAnsi="Arial" w:cs="Arial"/>
          <w:sz w:val="20"/>
          <w:szCs w:val="20"/>
        </w:rPr>
        <w:t>maomaosas1.met.01s.00.20150</w:t>
      </w:r>
      <w:r>
        <w:rPr>
          <w:rFonts w:ascii="Arial" w:hAnsi="Arial" w:cs="Arial"/>
          <w:sz w:val="20"/>
          <w:szCs w:val="20"/>
        </w:rPr>
        <w:t>3</w:t>
      </w:r>
      <w:r w:rsidRPr="00D15518">
        <w:rPr>
          <w:rFonts w:ascii="Arial" w:hAnsi="Arial" w:cs="Arial"/>
          <w:sz w:val="20"/>
          <w:szCs w:val="20"/>
        </w:rPr>
        <w:t>01.000000.m02.tsv.log.txt</w:t>
      </w:r>
    </w:p>
    <w:p w:rsidR="00AE3AF2" w:rsidRPr="00D15518" w:rsidRDefault="00AE3AF2" w:rsidP="00AE3AF2">
      <w:pPr>
        <w:pStyle w:val="PlainText"/>
        <w:ind w:left="1440"/>
        <w:rPr>
          <w:rFonts w:ascii="Arial" w:hAnsi="Arial" w:cs="Arial"/>
          <w:sz w:val="20"/>
          <w:szCs w:val="20"/>
        </w:rPr>
      </w:pPr>
      <w:r w:rsidRPr="00D15518">
        <w:rPr>
          <w:rFonts w:ascii="Arial" w:hAnsi="Arial" w:cs="Arial"/>
          <w:sz w:val="20"/>
          <w:szCs w:val="20"/>
        </w:rPr>
        <w:t>maomaosas1.met.01s.00.20150</w:t>
      </w:r>
      <w:r>
        <w:rPr>
          <w:rFonts w:ascii="Arial" w:hAnsi="Arial" w:cs="Arial"/>
          <w:sz w:val="20"/>
          <w:szCs w:val="20"/>
        </w:rPr>
        <w:t>3</w:t>
      </w:r>
      <w:r w:rsidRPr="00D15518">
        <w:rPr>
          <w:rFonts w:ascii="Arial" w:hAnsi="Arial" w:cs="Arial"/>
          <w:sz w:val="20"/>
          <w:szCs w:val="20"/>
        </w:rPr>
        <w:t>01.000000.m02.tsv.plots.pdf</w:t>
      </w:r>
    </w:p>
    <w:p w:rsidR="00AE3AF2" w:rsidRDefault="00AE3AF2" w:rsidP="00422049">
      <w:pPr>
        <w:pStyle w:val="PlainText"/>
        <w:ind w:left="1440"/>
        <w:rPr>
          <w:rFonts w:ascii="Arial" w:hAnsi="Arial" w:cs="Arial"/>
          <w:sz w:val="20"/>
          <w:szCs w:val="20"/>
        </w:rPr>
      </w:pPr>
    </w:p>
    <w:sectPr w:rsidR="00AE3AF2" w:rsidSect="00795D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19" w:rsidRDefault="00326C19" w:rsidP="0013106C">
      <w:r>
        <w:separator/>
      </w:r>
    </w:p>
  </w:endnote>
  <w:endnote w:type="continuationSeparator" w:id="0">
    <w:p w:rsidR="00326C19" w:rsidRDefault="00326C19" w:rsidP="0013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13106C">
    <w:pPr>
      <w:pStyle w:val="Footer"/>
    </w:pPr>
    <w:r>
      <w:ptab w:relativeTo="margin" w:alignment="right" w:leader="none"/>
    </w:r>
    <w:r w:rsidRPr="0013106C">
      <w:rPr>
        <w:noProof/>
      </w:rPr>
      <w:drawing>
        <wp:inline distT="0" distB="0" distL="0" distR="0">
          <wp:extent cx="423418" cy="317564"/>
          <wp:effectExtent l="19050" t="0" r="0" b="0"/>
          <wp:docPr id="7" name="Picture 7" descr="recoveryact"/>
          <wp:cNvGraphicFramePr/>
          <a:graphic xmlns:a="http://schemas.openxmlformats.org/drawingml/2006/main">
            <a:graphicData uri="http://schemas.openxmlformats.org/drawingml/2006/picture">
              <pic:pic xmlns:pic="http://schemas.openxmlformats.org/drawingml/2006/picture">
                <pic:nvPicPr>
                  <pic:cNvPr id="4119" name="Picture 23" descr="recoveryact"/>
                  <pic:cNvPicPr>
                    <a:picLocks noChangeAspect="1" noChangeArrowheads="1"/>
                  </pic:cNvPicPr>
                </pic:nvPicPr>
                <pic:blipFill>
                  <a:blip r:embed="rId1" cstate="screen"/>
                  <a:srcRect/>
                  <a:stretch>
                    <a:fillRect/>
                  </a:stretch>
                </pic:blipFill>
                <pic:spPr bwMode="auto">
                  <a:xfrm>
                    <a:off x="0" y="0"/>
                    <a:ext cx="423932" cy="317949"/>
                  </a:xfrm>
                  <a:prstGeom prst="rect">
                    <a:avLst/>
                  </a:prstGeom>
                  <a:noFill/>
                </pic:spPr>
              </pic:pic>
            </a:graphicData>
          </a:graphic>
        </wp:inline>
      </w:drawing>
    </w:r>
    <w:r w:rsidRPr="0013106C">
      <w:rPr>
        <w:noProof/>
      </w:rPr>
      <w:drawing>
        <wp:inline distT="0" distB="0" distL="0" distR="0">
          <wp:extent cx="462534" cy="367459"/>
          <wp:effectExtent l="19050" t="0" r="0" b="0"/>
          <wp:docPr id="8" name="Picture 8" descr="DOE"/>
          <wp:cNvGraphicFramePr/>
          <a:graphic xmlns:a="http://schemas.openxmlformats.org/drawingml/2006/main">
            <a:graphicData uri="http://schemas.openxmlformats.org/drawingml/2006/picture">
              <pic:pic xmlns:pic="http://schemas.openxmlformats.org/drawingml/2006/picture">
                <pic:nvPicPr>
                  <pic:cNvPr id="4120" name="Picture 24" descr="DOE"/>
                  <pic:cNvPicPr>
                    <a:picLocks noChangeAspect="1" noChangeArrowheads="1"/>
                  </pic:cNvPicPr>
                </pic:nvPicPr>
                <pic:blipFill>
                  <a:blip r:embed="rId2" cstate="screen"/>
                  <a:srcRect/>
                  <a:stretch>
                    <a:fillRect/>
                  </a:stretch>
                </pic:blipFill>
                <pic:spPr bwMode="auto">
                  <a:xfrm>
                    <a:off x="0" y="0"/>
                    <a:ext cx="462405" cy="367357"/>
                  </a:xfrm>
                  <a:prstGeom prst="rect">
                    <a:avLst/>
                  </a:prstGeom>
                  <a:noFill/>
                </pic:spPr>
              </pic:pic>
            </a:graphicData>
          </a:graphic>
        </wp:inline>
      </w:drawing>
    </w:r>
    <w:r w:rsidR="004066B4">
      <w:rPr>
        <w:noProof/>
      </w:rPr>
      <w:drawing>
        <wp:inline distT="0" distB="0" distL="0" distR="0">
          <wp:extent cx="808079" cy="256032"/>
          <wp:effectExtent l="19050" t="0" r="0" b="0"/>
          <wp:docPr id="1" name="Picture 1" descr="C:\Field Programs\2009 ACRF\Work Details\Notes\Forms &amp; Requests\ARM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ld Programs\2009 ACRF\Work Details\Notes\Forms &amp; Requests\ARM_Logo_FullColor.png"/>
                  <pic:cNvPicPr>
                    <a:picLocks noChangeAspect="1" noChangeArrowheads="1"/>
                  </pic:cNvPicPr>
                </pic:nvPicPr>
                <pic:blipFill>
                  <a:blip r:embed="rId3" cstate="screen"/>
                  <a:srcRect/>
                  <a:stretch>
                    <a:fillRect/>
                  </a:stretch>
                </pic:blipFill>
                <pic:spPr bwMode="auto">
                  <a:xfrm>
                    <a:off x="0" y="0"/>
                    <a:ext cx="808522" cy="25617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19" w:rsidRDefault="00326C19" w:rsidP="0013106C">
      <w:r>
        <w:separator/>
      </w:r>
    </w:p>
  </w:footnote>
  <w:footnote w:type="continuationSeparator" w:id="0">
    <w:p w:rsidR="00326C19" w:rsidRDefault="00326C19" w:rsidP="001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B80A02" w:rsidP="0013106C">
    <w:pPr>
      <w:pStyle w:val="Header"/>
      <w:jc w:val="right"/>
    </w:pPr>
    <w:fldSimple w:instr=" FILENAME   \* MERGEFORMAT ">
      <w:r w:rsidR="00AE3AF2">
        <w:rPr>
          <w:noProof/>
        </w:rPr>
        <w:t>mao_ReadMe_met_20150421.docx</w:t>
      </w:r>
    </w:fldSimple>
  </w:p>
  <w:p w:rsidR="0013106C" w:rsidRDefault="0013106C" w:rsidP="0013106C">
    <w:pPr>
      <w:pStyle w:val="Header"/>
      <w:jc w:val="right"/>
    </w:pPr>
    <w:r>
      <w:t xml:space="preserve">Page </w:t>
    </w:r>
    <w:fldSimple w:instr=" PAGE   \* MERGEFORMAT ">
      <w:r w:rsidR="00AE3AF2">
        <w:rPr>
          <w:noProof/>
        </w:rPr>
        <w:t>3</w:t>
      </w:r>
    </w:fldSimple>
    <w:r>
      <w:t xml:space="preserve"> of </w:t>
    </w:r>
    <w:fldSimple w:instr=" NUMPAGES   \* MERGEFORMAT ">
      <w:r w:rsidR="00AE3AF2">
        <w:rPr>
          <w:noProof/>
        </w:rPr>
        <w:t>3</w:t>
      </w:r>
    </w:fldSimple>
  </w:p>
  <w:p w:rsidR="0013106C" w:rsidRDefault="00131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4D0"/>
    <w:multiLevelType w:val="hybridMultilevel"/>
    <w:tmpl w:val="5CCC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21"/>
  <w:defaultTabStop w:val="720"/>
  <w:characterSpacingControl w:val="doNotCompress"/>
  <w:hdrShapeDefaults>
    <o:shapedefaults v:ext="edit" spidmax="89090"/>
  </w:hdrShapeDefaults>
  <w:footnotePr>
    <w:footnote w:id="-1"/>
    <w:footnote w:id="0"/>
  </w:footnotePr>
  <w:endnotePr>
    <w:endnote w:id="-1"/>
    <w:endnote w:id="0"/>
  </w:endnotePr>
  <w:compat/>
  <w:rsids>
    <w:rsidRoot w:val="00F7699C"/>
    <w:rsid w:val="00031005"/>
    <w:rsid w:val="000651C1"/>
    <w:rsid w:val="0009463F"/>
    <w:rsid w:val="00095402"/>
    <w:rsid w:val="00102C10"/>
    <w:rsid w:val="0010330C"/>
    <w:rsid w:val="00106250"/>
    <w:rsid w:val="00125B94"/>
    <w:rsid w:val="0013106C"/>
    <w:rsid w:val="001349D3"/>
    <w:rsid w:val="00141A9C"/>
    <w:rsid w:val="001537A0"/>
    <w:rsid w:val="00183C33"/>
    <w:rsid w:val="001D33A0"/>
    <w:rsid w:val="00222513"/>
    <w:rsid w:val="00235C2F"/>
    <w:rsid w:val="00252C37"/>
    <w:rsid w:val="002B7D31"/>
    <w:rsid w:val="00302556"/>
    <w:rsid w:val="00304867"/>
    <w:rsid w:val="00326C19"/>
    <w:rsid w:val="00360EF7"/>
    <w:rsid w:val="00376437"/>
    <w:rsid w:val="003B0AFB"/>
    <w:rsid w:val="004066B4"/>
    <w:rsid w:val="00422049"/>
    <w:rsid w:val="00423AEB"/>
    <w:rsid w:val="004409EE"/>
    <w:rsid w:val="00453D22"/>
    <w:rsid w:val="00457DAE"/>
    <w:rsid w:val="004715D1"/>
    <w:rsid w:val="004918E2"/>
    <w:rsid w:val="004E64FD"/>
    <w:rsid w:val="00500A62"/>
    <w:rsid w:val="0052432D"/>
    <w:rsid w:val="005342C9"/>
    <w:rsid w:val="00544962"/>
    <w:rsid w:val="005828EB"/>
    <w:rsid w:val="005963E7"/>
    <w:rsid w:val="005A50DF"/>
    <w:rsid w:val="005A6D98"/>
    <w:rsid w:val="005B757F"/>
    <w:rsid w:val="005D2AE9"/>
    <w:rsid w:val="005F669B"/>
    <w:rsid w:val="00616E45"/>
    <w:rsid w:val="00626654"/>
    <w:rsid w:val="006311BC"/>
    <w:rsid w:val="0064031F"/>
    <w:rsid w:val="006477E3"/>
    <w:rsid w:val="00667B0F"/>
    <w:rsid w:val="006A18A1"/>
    <w:rsid w:val="006B020F"/>
    <w:rsid w:val="00704E13"/>
    <w:rsid w:val="007050E9"/>
    <w:rsid w:val="0074243F"/>
    <w:rsid w:val="00755BC5"/>
    <w:rsid w:val="00764526"/>
    <w:rsid w:val="00772427"/>
    <w:rsid w:val="00795D06"/>
    <w:rsid w:val="007B62F1"/>
    <w:rsid w:val="007C2F71"/>
    <w:rsid w:val="007D7BA3"/>
    <w:rsid w:val="007E1356"/>
    <w:rsid w:val="00803A2D"/>
    <w:rsid w:val="008349E5"/>
    <w:rsid w:val="008570F6"/>
    <w:rsid w:val="008710CA"/>
    <w:rsid w:val="008B5E66"/>
    <w:rsid w:val="008C3A12"/>
    <w:rsid w:val="008E4A19"/>
    <w:rsid w:val="009020BF"/>
    <w:rsid w:val="0092394B"/>
    <w:rsid w:val="00974FAB"/>
    <w:rsid w:val="0098619A"/>
    <w:rsid w:val="009B3D06"/>
    <w:rsid w:val="009B6C96"/>
    <w:rsid w:val="009D05FD"/>
    <w:rsid w:val="009E2ECA"/>
    <w:rsid w:val="00A54D28"/>
    <w:rsid w:val="00A65DC7"/>
    <w:rsid w:val="00A72A8B"/>
    <w:rsid w:val="00A85E67"/>
    <w:rsid w:val="00AD237F"/>
    <w:rsid w:val="00AE3AF2"/>
    <w:rsid w:val="00AF154D"/>
    <w:rsid w:val="00AF6E10"/>
    <w:rsid w:val="00B03F29"/>
    <w:rsid w:val="00B21C10"/>
    <w:rsid w:val="00B27FB9"/>
    <w:rsid w:val="00B64017"/>
    <w:rsid w:val="00B80A02"/>
    <w:rsid w:val="00B96346"/>
    <w:rsid w:val="00BA1141"/>
    <w:rsid w:val="00BA66B1"/>
    <w:rsid w:val="00BE2E03"/>
    <w:rsid w:val="00C56DA6"/>
    <w:rsid w:val="00C674DE"/>
    <w:rsid w:val="00CD27FE"/>
    <w:rsid w:val="00CF23BD"/>
    <w:rsid w:val="00CF2EE9"/>
    <w:rsid w:val="00D02A7F"/>
    <w:rsid w:val="00D0773D"/>
    <w:rsid w:val="00D15518"/>
    <w:rsid w:val="00D17153"/>
    <w:rsid w:val="00D34DBB"/>
    <w:rsid w:val="00D40949"/>
    <w:rsid w:val="00D47CFD"/>
    <w:rsid w:val="00D8408E"/>
    <w:rsid w:val="00D917AC"/>
    <w:rsid w:val="00DA14ED"/>
    <w:rsid w:val="00DA62D4"/>
    <w:rsid w:val="00DC119B"/>
    <w:rsid w:val="00DC3A53"/>
    <w:rsid w:val="00DE0AED"/>
    <w:rsid w:val="00DE5E48"/>
    <w:rsid w:val="00DE5E69"/>
    <w:rsid w:val="00E21191"/>
    <w:rsid w:val="00E40193"/>
    <w:rsid w:val="00E52061"/>
    <w:rsid w:val="00E54E55"/>
    <w:rsid w:val="00E7307F"/>
    <w:rsid w:val="00ED515C"/>
    <w:rsid w:val="00F36A5A"/>
    <w:rsid w:val="00F5406A"/>
    <w:rsid w:val="00F7699C"/>
    <w:rsid w:val="00FB2BB7"/>
    <w:rsid w:val="00FD60D7"/>
    <w:rsid w:val="00FE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6C"/>
    <w:pPr>
      <w:tabs>
        <w:tab w:val="center" w:pos="4680"/>
        <w:tab w:val="right" w:pos="9360"/>
      </w:tabs>
    </w:pPr>
  </w:style>
  <w:style w:type="character" w:customStyle="1" w:styleId="HeaderChar">
    <w:name w:val="Header Char"/>
    <w:basedOn w:val="DefaultParagraphFont"/>
    <w:link w:val="Header"/>
    <w:uiPriority w:val="99"/>
    <w:rsid w:val="0013106C"/>
  </w:style>
  <w:style w:type="paragraph" w:styleId="Footer">
    <w:name w:val="footer"/>
    <w:basedOn w:val="Normal"/>
    <w:link w:val="FooterChar"/>
    <w:uiPriority w:val="99"/>
    <w:semiHidden/>
    <w:unhideWhenUsed/>
    <w:rsid w:val="0013106C"/>
    <w:pPr>
      <w:tabs>
        <w:tab w:val="center" w:pos="4680"/>
        <w:tab w:val="right" w:pos="9360"/>
      </w:tabs>
    </w:pPr>
  </w:style>
  <w:style w:type="character" w:customStyle="1" w:styleId="FooterChar">
    <w:name w:val="Footer Char"/>
    <w:basedOn w:val="DefaultParagraphFont"/>
    <w:link w:val="Footer"/>
    <w:uiPriority w:val="99"/>
    <w:semiHidden/>
    <w:rsid w:val="0013106C"/>
  </w:style>
  <w:style w:type="paragraph" w:styleId="BalloonText">
    <w:name w:val="Balloon Text"/>
    <w:basedOn w:val="Normal"/>
    <w:link w:val="BalloonTextChar"/>
    <w:uiPriority w:val="99"/>
    <w:semiHidden/>
    <w:unhideWhenUsed/>
    <w:rsid w:val="0013106C"/>
    <w:rPr>
      <w:rFonts w:ascii="Tahoma" w:hAnsi="Tahoma" w:cs="Tahoma"/>
      <w:sz w:val="16"/>
      <w:szCs w:val="16"/>
    </w:rPr>
  </w:style>
  <w:style w:type="character" w:customStyle="1" w:styleId="BalloonTextChar">
    <w:name w:val="Balloon Text Char"/>
    <w:basedOn w:val="DefaultParagraphFont"/>
    <w:link w:val="BalloonText"/>
    <w:uiPriority w:val="99"/>
    <w:semiHidden/>
    <w:rsid w:val="0013106C"/>
    <w:rPr>
      <w:rFonts w:ascii="Tahoma" w:hAnsi="Tahoma" w:cs="Tahoma"/>
      <w:sz w:val="16"/>
      <w:szCs w:val="16"/>
    </w:rPr>
  </w:style>
  <w:style w:type="paragraph" w:styleId="ListParagraph">
    <w:name w:val="List Paragraph"/>
    <w:basedOn w:val="Normal"/>
    <w:uiPriority w:val="34"/>
    <w:qFormat/>
    <w:rsid w:val="00FE5A8E"/>
    <w:pPr>
      <w:ind w:left="720"/>
      <w:contextualSpacing/>
    </w:pPr>
  </w:style>
  <w:style w:type="paragraph" w:styleId="PlainText">
    <w:name w:val="Plain Text"/>
    <w:basedOn w:val="Normal"/>
    <w:link w:val="PlainTextChar"/>
    <w:uiPriority w:val="99"/>
    <w:unhideWhenUsed/>
    <w:rsid w:val="008349E5"/>
    <w:rPr>
      <w:rFonts w:ascii="Consolas" w:hAnsi="Consolas"/>
      <w:sz w:val="21"/>
      <w:szCs w:val="21"/>
    </w:rPr>
  </w:style>
  <w:style w:type="character" w:customStyle="1" w:styleId="PlainTextChar">
    <w:name w:val="Plain Text Char"/>
    <w:basedOn w:val="DefaultParagraphFont"/>
    <w:link w:val="PlainText"/>
    <w:uiPriority w:val="99"/>
    <w:rsid w:val="008349E5"/>
    <w:rPr>
      <w:rFonts w:ascii="Consolas" w:hAnsi="Consolas"/>
      <w:sz w:val="21"/>
      <w:szCs w:val="21"/>
    </w:rPr>
  </w:style>
  <w:style w:type="paragraph" w:styleId="DocumentMap">
    <w:name w:val="Document Map"/>
    <w:basedOn w:val="Normal"/>
    <w:link w:val="DocumentMapChar"/>
    <w:uiPriority w:val="99"/>
    <w:semiHidden/>
    <w:unhideWhenUsed/>
    <w:rsid w:val="001D33A0"/>
    <w:rPr>
      <w:rFonts w:ascii="Tahoma" w:hAnsi="Tahoma" w:cs="Tahoma"/>
      <w:sz w:val="16"/>
      <w:szCs w:val="16"/>
    </w:rPr>
  </w:style>
  <w:style w:type="character" w:customStyle="1" w:styleId="DocumentMapChar">
    <w:name w:val="Document Map Char"/>
    <w:basedOn w:val="DefaultParagraphFont"/>
    <w:link w:val="DocumentMap"/>
    <w:uiPriority w:val="99"/>
    <w:semiHidden/>
    <w:rsid w:val="001D33A0"/>
    <w:rPr>
      <w:rFonts w:ascii="Tahoma" w:hAnsi="Tahoma" w:cs="Tahoma"/>
      <w:sz w:val="16"/>
      <w:szCs w:val="16"/>
    </w:rPr>
  </w:style>
  <w:style w:type="character" w:styleId="Hyperlink">
    <w:name w:val="Hyperlink"/>
    <w:basedOn w:val="DefaultParagraphFont"/>
    <w:uiPriority w:val="99"/>
    <w:unhideWhenUsed/>
    <w:rsid w:val="00D171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121627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sChild>
            <w:div w:id="1384450551">
              <w:marLeft w:val="0"/>
              <w:marRight w:val="0"/>
              <w:marTop w:val="0"/>
              <w:marBottom w:val="0"/>
              <w:divBdr>
                <w:top w:val="none" w:sz="0" w:space="0" w:color="auto"/>
                <w:left w:val="none" w:sz="0" w:space="0" w:color="auto"/>
                <w:bottom w:val="none" w:sz="0" w:space="0" w:color="auto"/>
                <w:right w:val="none" w:sz="0" w:space="0" w:color="auto"/>
              </w:divBdr>
              <w:divsChild>
                <w:div w:id="498735982">
                  <w:marLeft w:val="0"/>
                  <w:marRight w:val="0"/>
                  <w:marTop w:val="0"/>
                  <w:marBottom w:val="0"/>
                  <w:divBdr>
                    <w:top w:val="none" w:sz="0" w:space="0" w:color="auto"/>
                    <w:left w:val="none" w:sz="0" w:space="0" w:color="auto"/>
                    <w:bottom w:val="none" w:sz="0" w:space="0" w:color="auto"/>
                    <w:right w:val="none" w:sz="0" w:space="0" w:color="auto"/>
                  </w:divBdr>
                  <w:divsChild>
                    <w:div w:id="1418791207">
                      <w:marLeft w:val="0"/>
                      <w:marRight w:val="0"/>
                      <w:marTop w:val="0"/>
                      <w:marBottom w:val="0"/>
                      <w:divBdr>
                        <w:top w:val="none" w:sz="0" w:space="0" w:color="auto"/>
                        <w:left w:val="none" w:sz="0" w:space="0" w:color="auto"/>
                        <w:bottom w:val="none" w:sz="0" w:space="0" w:color="auto"/>
                        <w:right w:val="none" w:sz="0" w:space="0" w:color="auto"/>
                      </w:divBdr>
                      <w:divsChild>
                        <w:div w:id="77946735">
                          <w:marLeft w:val="0"/>
                          <w:marRight w:val="0"/>
                          <w:marTop w:val="0"/>
                          <w:marBottom w:val="0"/>
                          <w:divBdr>
                            <w:top w:val="none" w:sz="0" w:space="0" w:color="auto"/>
                            <w:left w:val="none" w:sz="0" w:space="0" w:color="auto"/>
                            <w:bottom w:val="none" w:sz="0" w:space="0" w:color="auto"/>
                            <w:right w:val="none" w:sz="0" w:space="0" w:color="auto"/>
                          </w:divBdr>
                          <w:divsChild>
                            <w:div w:id="2037146975">
                              <w:marLeft w:val="0"/>
                              <w:marRight w:val="0"/>
                              <w:marTop w:val="0"/>
                              <w:marBottom w:val="0"/>
                              <w:divBdr>
                                <w:top w:val="none" w:sz="0" w:space="0" w:color="auto"/>
                                <w:left w:val="none" w:sz="0" w:space="0" w:color="auto"/>
                                <w:bottom w:val="none" w:sz="0" w:space="0" w:color="auto"/>
                                <w:right w:val="none" w:sz="0" w:space="0" w:color="auto"/>
                              </w:divBdr>
                              <w:divsChild>
                                <w:div w:id="1138452193">
                                  <w:marLeft w:val="0"/>
                                  <w:marRight w:val="0"/>
                                  <w:marTop w:val="0"/>
                                  <w:marBottom w:val="0"/>
                                  <w:divBdr>
                                    <w:top w:val="none" w:sz="0" w:space="0" w:color="auto"/>
                                    <w:left w:val="none" w:sz="0" w:space="0" w:color="auto"/>
                                    <w:bottom w:val="none" w:sz="0" w:space="0" w:color="auto"/>
                                    <w:right w:val="none" w:sz="0" w:space="0" w:color="auto"/>
                                  </w:divBdr>
                                  <w:divsChild>
                                    <w:div w:id="92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s\Application%20Data\Microsoft\Templates\ACRF%20Template%20110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DDEE-BCDD-4D19-B7A4-53EA46A9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ACRF Template 110213.dotx</Template>
  <TotalTime>2</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5</cp:revision>
  <cp:lastPrinted>2011-02-08T21:00:00Z</cp:lastPrinted>
  <dcterms:created xsi:type="dcterms:W3CDTF">2015-01-18T17:15:00Z</dcterms:created>
  <dcterms:modified xsi:type="dcterms:W3CDTF">2015-04-21T13:46:00Z</dcterms:modified>
</cp:coreProperties>
</file>